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14024" w:type="dxa"/>
        <w:tblInd w:w="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486"/>
        <w:gridCol w:w="992"/>
        <w:gridCol w:w="850"/>
        <w:gridCol w:w="709"/>
        <w:gridCol w:w="709"/>
        <w:gridCol w:w="567"/>
        <w:gridCol w:w="922"/>
        <w:gridCol w:w="781"/>
        <w:gridCol w:w="1062"/>
        <w:gridCol w:w="780"/>
        <w:gridCol w:w="1204"/>
        <w:gridCol w:w="4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97" w:hRule="atLeast"/>
        </w:trPr>
        <w:tc>
          <w:tcPr>
            <w:tcW w:w="486"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仿宋_GB2312" w:hAnsi="仿宋_GB2312" w:eastAsia="仿宋_GB2312"/>
                <w:b/>
                <w:bCs/>
                <w:color w:val="000000"/>
                <w:kern w:val="0"/>
                <w:sz w:val="24"/>
              </w:rPr>
            </w:pPr>
            <w:bookmarkStart w:id="0" w:name="_GoBack"/>
            <w:bookmarkEnd w:id="0"/>
            <w:r>
              <w:rPr>
                <w:rFonts w:ascii="仿宋_GB2312" w:hAnsi="仿宋_GB2312" w:eastAsia="仿宋_GB2312"/>
                <w:b/>
                <w:bCs/>
                <w:color w:val="000000"/>
                <w:kern w:val="0"/>
                <w:sz w:val="24"/>
              </w:rPr>
              <w:t>序号</w:t>
            </w:r>
          </w:p>
        </w:tc>
        <w:tc>
          <w:tcPr>
            <w:tcW w:w="99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仿宋_GB2312" w:hAnsi="仿宋_GB2312" w:eastAsia="仿宋_GB2312"/>
                <w:b/>
                <w:bCs/>
                <w:color w:val="000000"/>
                <w:kern w:val="0"/>
                <w:sz w:val="24"/>
              </w:rPr>
            </w:pPr>
            <w:r>
              <w:rPr>
                <w:rFonts w:ascii="仿宋_GB2312" w:hAnsi="仿宋_GB2312" w:eastAsia="仿宋_GB2312"/>
                <w:b/>
                <w:bCs/>
                <w:color w:val="000000"/>
                <w:kern w:val="0"/>
                <w:sz w:val="24"/>
              </w:rPr>
              <w:t>部门</w:t>
            </w:r>
          </w:p>
        </w:tc>
        <w:tc>
          <w:tcPr>
            <w:tcW w:w="850"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仿宋_GB2312" w:hAnsi="仿宋_GB2312" w:eastAsia="仿宋_GB2312"/>
                <w:b/>
                <w:bCs/>
                <w:color w:val="000000"/>
                <w:kern w:val="0"/>
                <w:sz w:val="24"/>
              </w:rPr>
            </w:pPr>
            <w:r>
              <w:rPr>
                <w:rFonts w:ascii="仿宋_GB2312" w:hAnsi="仿宋_GB2312" w:eastAsia="仿宋_GB2312"/>
                <w:b/>
                <w:bCs/>
                <w:color w:val="000000"/>
                <w:kern w:val="0"/>
                <w:sz w:val="24"/>
              </w:rPr>
              <w:t>姓名</w:t>
            </w:r>
          </w:p>
        </w:tc>
        <w:tc>
          <w:tcPr>
            <w:tcW w:w="70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仿宋_GB2312" w:hAnsi="仿宋_GB2312" w:eastAsia="仿宋_GB2312"/>
                <w:b/>
                <w:bCs/>
                <w:color w:val="000000"/>
                <w:kern w:val="0"/>
                <w:sz w:val="24"/>
              </w:rPr>
            </w:pPr>
            <w:r>
              <w:rPr>
                <w:rFonts w:ascii="仿宋_GB2312" w:hAnsi="仿宋_GB2312" w:eastAsia="仿宋_GB2312"/>
                <w:b/>
                <w:bCs/>
                <w:color w:val="000000"/>
                <w:kern w:val="0"/>
                <w:sz w:val="24"/>
              </w:rPr>
              <w:t>性别</w:t>
            </w:r>
          </w:p>
        </w:tc>
        <w:tc>
          <w:tcPr>
            <w:tcW w:w="709"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仿宋_GB2312" w:hAnsi="仿宋_GB2312" w:eastAsia="仿宋_GB2312"/>
                <w:b/>
                <w:bCs/>
                <w:color w:val="000000"/>
                <w:kern w:val="0"/>
                <w:sz w:val="24"/>
              </w:rPr>
            </w:pPr>
            <w:r>
              <w:rPr>
                <w:rFonts w:ascii="仿宋_GB2312" w:hAnsi="仿宋_GB2312" w:eastAsia="仿宋_GB2312"/>
                <w:b/>
                <w:bCs/>
                <w:color w:val="000000"/>
                <w:kern w:val="0"/>
                <w:sz w:val="24"/>
              </w:rPr>
              <w:t>出生年月</w:t>
            </w:r>
          </w:p>
        </w:tc>
        <w:tc>
          <w:tcPr>
            <w:tcW w:w="567"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仿宋_GB2312" w:hAnsi="仿宋_GB2312" w:eastAsia="仿宋_GB2312"/>
                <w:b/>
                <w:bCs/>
                <w:color w:val="000000"/>
                <w:kern w:val="0"/>
                <w:sz w:val="24"/>
              </w:rPr>
            </w:pPr>
            <w:r>
              <w:rPr>
                <w:rFonts w:ascii="仿宋_GB2312" w:hAnsi="仿宋_GB2312" w:eastAsia="仿宋_GB2312"/>
                <w:b/>
                <w:bCs/>
                <w:color w:val="000000"/>
                <w:kern w:val="0"/>
                <w:sz w:val="24"/>
              </w:rPr>
              <w:t>民族</w:t>
            </w:r>
          </w:p>
        </w:tc>
        <w:tc>
          <w:tcPr>
            <w:tcW w:w="92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仿宋_GB2312" w:hAnsi="仿宋_GB2312" w:eastAsia="仿宋_GB2312"/>
                <w:b/>
                <w:bCs/>
                <w:color w:val="000000"/>
                <w:kern w:val="0"/>
                <w:sz w:val="24"/>
              </w:rPr>
            </w:pPr>
            <w:r>
              <w:rPr>
                <w:rFonts w:ascii="仿宋_GB2312" w:hAnsi="仿宋_GB2312" w:eastAsia="仿宋_GB2312"/>
                <w:b/>
                <w:bCs/>
                <w:color w:val="000000"/>
                <w:kern w:val="0"/>
                <w:sz w:val="24"/>
              </w:rPr>
              <w:t>籍贯</w:t>
            </w:r>
          </w:p>
        </w:tc>
        <w:tc>
          <w:tcPr>
            <w:tcW w:w="781"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仿宋_GB2312" w:hAnsi="仿宋_GB2312" w:eastAsia="仿宋_GB2312"/>
                <w:b/>
                <w:bCs/>
                <w:color w:val="000000"/>
                <w:kern w:val="0"/>
                <w:sz w:val="24"/>
              </w:rPr>
            </w:pPr>
            <w:r>
              <w:rPr>
                <w:rFonts w:ascii="仿宋_GB2312" w:hAnsi="仿宋_GB2312" w:eastAsia="仿宋_GB2312"/>
                <w:b/>
                <w:bCs/>
                <w:color w:val="000000"/>
                <w:kern w:val="0"/>
                <w:sz w:val="24"/>
              </w:rPr>
              <w:t>职 务</w:t>
            </w:r>
          </w:p>
        </w:tc>
        <w:tc>
          <w:tcPr>
            <w:tcW w:w="106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仿宋_GB2312" w:hAnsi="仿宋_GB2312" w:eastAsia="仿宋_GB2312"/>
                <w:b/>
                <w:bCs/>
                <w:color w:val="000000"/>
                <w:kern w:val="0"/>
                <w:sz w:val="24"/>
              </w:rPr>
            </w:pPr>
            <w:r>
              <w:rPr>
                <w:rFonts w:ascii="仿宋_GB2312" w:hAnsi="仿宋_GB2312" w:eastAsia="仿宋_GB2312"/>
                <w:b/>
                <w:bCs/>
                <w:color w:val="000000"/>
                <w:kern w:val="0"/>
                <w:sz w:val="24"/>
              </w:rPr>
              <w:t>培养人</w:t>
            </w:r>
          </w:p>
        </w:tc>
        <w:tc>
          <w:tcPr>
            <w:tcW w:w="780"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仿宋_GB2312" w:hAnsi="仿宋_GB2312" w:eastAsia="仿宋_GB2312"/>
                <w:b/>
                <w:bCs/>
                <w:color w:val="000000"/>
                <w:kern w:val="0"/>
                <w:sz w:val="24"/>
              </w:rPr>
            </w:pPr>
            <w:r>
              <w:rPr>
                <w:rFonts w:ascii="仿宋_GB2312" w:hAnsi="仿宋_GB2312" w:eastAsia="仿宋_GB2312"/>
                <w:b/>
                <w:bCs/>
                <w:color w:val="000000"/>
                <w:kern w:val="0"/>
                <w:sz w:val="24"/>
              </w:rPr>
              <w:t>申请时间</w:t>
            </w:r>
          </w:p>
        </w:tc>
        <w:tc>
          <w:tcPr>
            <w:tcW w:w="1204"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仿宋_GB2312" w:hAnsi="仿宋_GB2312" w:eastAsia="仿宋_GB2312"/>
                <w:b/>
                <w:bCs/>
                <w:color w:val="000000"/>
                <w:kern w:val="0"/>
                <w:sz w:val="24"/>
              </w:rPr>
            </w:pPr>
            <w:r>
              <w:rPr>
                <w:rFonts w:ascii="仿宋_GB2312" w:hAnsi="仿宋_GB2312" w:eastAsia="仿宋_GB2312"/>
                <w:b/>
                <w:bCs/>
                <w:color w:val="000000"/>
                <w:kern w:val="0"/>
                <w:sz w:val="24"/>
              </w:rPr>
              <w:t>培养时间</w:t>
            </w:r>
          </w:p>
        </w:tc>
        <w:tc>
          <w:tcPr>
            <w:tcW w:w="4962"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center"/>
              <w:rPr>
                <w:rFonts w:ascii="仿宋_GB2312" w:hAnsi="仿宋_GB2312" w:eastAsia="仿宋_GB2312"/>
                <w:b/>
                <w:bCs/>
                <w:color w:val="000000"/>
                <w:kern w:val="0"/>
                <w:sz w:val="24"/>
              </w:rPr>
            </w:pPr>
            <w:r>
              <w:rPr>
                <w:rFonts w:ascii="仿宋_GB2312" w:hAnsi="仿宋_GB2312" w:eastAsia="仿宋_GB2312"/>
                <w:b/>
                <w:bCs/>
                <w:color w:val="000000"/>
                <w:kern w:val="0"/>
                <w:sz w:val="24"/>
              </w:rPr>
              <w:t>获奖情况</w:t>
            </w:r>
          </w:p>
        </w:tc>
      </w:tr>
    </w:tbl>
    <w:p>
      <w:pPr>
        <w:rPr>
          <w:vanish/>
        </w:rPr>
      </w:pPr>
    </w:p>
    <w:tbl>
      <w:tblPr>
        <w:tblStyle w:val="6"/>
        <w:tblW w:w="14024" w:type="dxa"/>
        <w:tblInd w:w="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486"/>
        <w:gridCol w:w="992"/>
        <w:gridCol w:w="850"/>
        <w:gridCol w:w="709"/>
        <w:gridCol w:w="709"/>
        <w:gridCol w:w="567"/>
        <w:gridCol w:w="922"/>
        <w:gridCol w:w="781"/>
        <w:gridCol w:w="495"/>
        <w:gridCol w:w="567"/>
        <w:gridCol w:w="780"/>
        <w:gridCol w:w="1204"/>
        <w:gridCol w:w="4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2067" w:hRule="atLeast"/>
        </w:trPr>
        <w:tc>
          <w:tcPr>
            <w:tcW w:w="486"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left"/>
              <w:rPr>
                <w:rFonts w:ascii="仿宋" w:hAnsi="仿宋" w:eastAsia="仿宋" w:cs="仿宋"/>
                <w:sz w:val="18"/>
                <w:szCs w:val="18"/>
              </w:rPr>
            </w:pPr>
            <w:r>
              <w:rPr>
                <w:rFonts w:hint="eastAsia" w:ascii="仿宋" w:hAnsi="仿宋" w:eastAsia="仿宋" w:cs="仿宋"/>
                <w:sz w:val="18"/>
                <w:szCs w:val="18"/>
              </w:rPr>
              <w:t>1</w:t>
            </w:r>
          </w:p>
        </w:tc>
        <w:tc>
          <w:tcPr>
            <w:tcW w:w="992" w:type="dxa"/>
            <w:shd w:val="clear" w:color="auto" w:fill="auto"/>
            <w:vAlign w:val="center"/>
          </w:tcPr>
          <w:p>
            <w:pPr>
              <w:pStyle w:val="5"/>
              <w:widowControl/>
              <w:rPr>
                <w:rFonts w:ascii="宋体" w:hAnsi="宋体" w:cs="宋体"/>
                <w:color w:val="00B0F0"/>
                <w:sz w:val="18"/>
                <w:szCs w:val="18"/>
              </w:rPr>
            </w:pPr>
            <w:r>
              <w:rPr>
                <w:rFonts w:hint="eastAsia" w:ascii="宋体" w:hAnsi="宋体" w:cs="宋体"/>
                <w:color w:val="000000"/>
                <w:sz w:val="18"/>
                <w:szCs w:val="18"/>
              </w:rPr>
              <w:t>216012251</w:t>
            </w:r>
          </w:p>
        </w:tc>
        <w:tc>
          <w:tcPr>
            <w:tcW w:w="850" w:type="dxa"/>
            <w:shd w:val="clear" w:color="auto" w:fill="auto"/>
            <w:vAlign w:val="center"/>
          </w:tcPr>
          <w:p>
            <w:pPr>
              <w:pStyle w:val="5"/>
              <w:widowControl/>
              <w:spacing w:line="300" w:lineRule="exact"/>
              <w:jc w:val="center"/>
              <w:rPr>
                <w:rFonts w:ascii="宋体" w:hAnsi="宋体" w:cs="宋体"/>
                <w:color w:val="00B0F0"/>
                <w:sz w:val="18"/>
                <w:szCs w:val="18"/>
              </w:rPr>
            </w:pPr>
            <w:r>
              <w:rPr>
                <w:rFonts w:hint="eastAsia" w:ascii="宋体" w:hAnsi="宋体" w:cs="宋体"/>
                <w:color w:val="333333"/>
                <w:sz w:val="18"/>
                <w:szCs w:val="18"/>
              </w:rPr>
              <w:t>丁储彬</w:t>
            </w:r>
          </w:p>
        </w:tc>
        <w:tc>
          <w:tcPr>
            <w:tcW w:w="709"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jc w:val="left"/>
              <w:rPr>
                <w:rFonts w:ascii="宋体" w:hAnsi="宋体" w:cs="宋体"/>
                <w:color w:val="00B0F0"/>
                <w:sz w:val="18"/>
                <w:szCs w:val="18"/>
              </w:rPr>
            </w:pPr>
            <w:r>
              <w:rPr>
                <w:rFonts w:hint="eastAsia" w:ascii="宋体" w:hAnsi="宋体" w:cs="宋体"/>
                <w:color w:val="333333"/>
                <w:sz w:val="18"/>
                <w:szCs w:val="18"/>
              </w:rPr>
              <w:t>男</w:t>
            </w:r>
          </w:p>
        </w:tc>
        <w:tc>
          <w:tcPr>
            <w:tcW w:w="709"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jc w:val="left"/>
              <w:rPr>
                <w:rFonts w:ascii="宋体" w:hAnsi="宋体" w:cs="宋体"/>
                <w:color w:val="00B0F0"/>
                <w:sz w:val="18"/>
                <w:szCs w:val="18"/>
              </w:rPr>
            </w:pPr>
            <w:r>
              <w:rPr>
                <w:rFonts w:hint="eastAsia" w:ascii="宋体" w:hAnsi="宋体" w:cs="宋体"/>
                <w:color w:val="333333"/>
                <w:sz w:val="18"/>
                <w:szCs w:val="18"/>
              </w:rPr>
              <w:t>2000年11月</w:t>
            </w:r>
          </w:p>
        </w:tc>
        <w:tc>
          <w:tcPr>
            <w:tcW w:w="567"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jc w:val="left"/>
              <w:rPr>
                <w:rFonts w:ascii="宋体" w:hAnsi="宋体" w:cs="宋体"/>
                <w:color w:val="00B0F0"/>
                <w:sz w:val="18"/>
                <w:szCs w:val="18"/>
              </w:rPr>
            </w:pPr>
            <w:r>
              <w:rPr>
                <w:rFonts w:hint="eastAsia" w:ascii="宋体" w:hAnsi="宋体" w:cs="宋体"/>
                <w:color w:val="333333"/>
                <w:sz w:val="18"/>
                <w:szCs w:val="18"/>
              </w:rPr>
              <w:t>汉</w:t>
            </w:r>
          </w:p>
        </w:tc>
        <w:tc>
          <w:tcPr>
            <w:tcW w:w="922"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jc w:val="left"/>
              <w:rPr>
                <w:rFonts w:ascii="宋体" w:hAnsi="宋体" w:cs="宋体"/>
                <w:color w:val="00B0F0"/>
                <w:sz w:val="18"/>
                <w:szCs w:val="18"/>
              </w:rPr>
            </w:pPr>
            <w:r>
              <w:rPr>
                <w:rFonts w:hint="eastAsia" w:ascii="宋体" w:hAnsi="宋体" w:cs="宋体"/>
                <w:color w:val="333333"/>
                <w:sz w:val="18"/>
                <w:szCs w:val="18"/>
              </w:rPr>
              <w:t>江苏南通</w:t>
            </w:r>
          </w:p>
        </w:tc>
        <w:tc>
          <w:tcPr>
            <w:tcW w:w="781"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jc w:val="left"/>
              <w:rPr>
                <w:rFonts w:ascii="宋体" w:hAnsi="宋体" w:cs="宋体"/>
                <w:color w:val="00B0F0"/>
                <w:sz w:val="18"/>
                <w:szCs w:val="18"/>
              </w:rPr>
            </w:pPr>
            <w:r>
              <w:rPr>
                <w:rFonts w:hint="eastAsia" w:ascii="宋体" w:hAnsi="宋体" w:cs="宋体"/>
                <w:color w:val="333333"/>
                <w:sz w:val="18"/>
                <w:szCs w:val="18"/>
              </w:rPr>
              <w:t>团支书，学生会主席</w:t>
            </w:r>
          </w:p>
        </w:tc>
        <w:tc>
          <w:tcPr>
            <w:tcW w:w="495"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jc w:val="left"/>
              <w:rPr>
                <w:rFonts w:ascii="宋体" w:hAnsi="宋体" w:cs="宋体"/>
                <w:color w:val="00B0F0"/>
                <w:sz w:val="18"/>
                <w:szCs w:val="18"/>
              </w:rPr>
            </w:pPr>
            <w:r>
              <w:rPr>
                <w:rFonts w:hint="eastAsia" w:ascii="宋体" w:hAnsi="宋体" w:cs="宋体"/>
                <w:color w:val="333333"/>
                <w:sz w:val="18"/>
                <w:szCs w:val="18"/>
              </w:rPr>
              <w:t>张勤</w:t>
            </w:r>
          </w:p>
        </w:tc>
        <w:tc>
          <w:tcPr>
            <w:tcW w:w="567"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jc w:val="left"/>
              <w:rPr>
                <w:rFonts w:ascii="宋体" w:hAnsi="宋体" w:cs="宋体"/>
                <w:color w:val="00B0F0"/>
                <w:sz w:val="18"/>
                <w:szCs w:val="18"/>
              </w:rPr>
            </w:pPr>
            <w:r>
              <w:rPr>
                <w:rFonts w:hint="eastAsia" w:ascii="宋体" w:hAnsi="宋体" w:cs="宋体"/>
                <w:color w:val="333333"/>
                <w:sz w:val="18"/>
                <w:szCs w:val="18"/>
              </w:rPr>
              <w:t>周秋月</w:t>
            </w:r>
          </w:p>
        </w:tc>
        <w:tc>
          <w:tcPr>
            <w:tcW w:w="780"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jc w:val="left"/>
              <w:rPr>
                <w:rFonts w:ascii="宋体" w:hAnsi="宋体" w:cs="宋体"/>
                <w:color w:val="00B0F0"/>
                <w:sz w:val="18"/>
                <w:szCs w:val="18"/>
              </w:rPr>
            </w:pPr>
            <w:r>
              <w:rPr>
                <w:rFonts w:hint="eastAsia" w:ascii="宋体" w:hAnsi="宋体" w:cs="宋体"/>
                <w:color w:val="333333"/>
                <w:sz w:val="18"/>
                <w:szCs w:val="18"/>
              </w:rPr>
              <w:t>2021年10月</w:t>
            </w:r>
          </w:p>
        </w:tc>
        <w:tc>
          <w:tcPr>
            <w:tcW w:w="1204"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jc w:val="left"/>
              <w:rPr>
                <w:rFonts w:ascii="宋体" w:hAnsi="宋体" w:cs="宋体"/>
                <w:color w:val="00B0F0"/>
                <w:sz w:val="18"/>
                <w:szCs w:val="18"/>
              </w:rPr>
            </w:pPr>
            <w:r>
              <w:rPr>
                <w:rFonts w:hint="eastAsia" w:ascii="宋体" w:hAnsi="宋体" w:cs="宋体"/>
                <w:color w:val="333333"/>
                <w:sz w:val="18"/>
                <w:szCs w:val="18"/>
              </w:rPr>
              <w:t>2021年11月-2023年6月</w:t>
            </w:r>
          </w:p>
        </w:tc>
        <w:tc>
          <w:tcPr>
            <w:tcW w:w="4962"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rPr>
                <w:rFonts w:ascii="宋体" w:hAnsi="宋体" w:cs="宋体"/>
                <w:sz w:val="18"/>
                <w:szCs w:val="18"/>
              </w:rPr>
            </w:pPr>
            <w:r>
              <w:rPr>
                <w:rFonts w:hint="eastAsia" w:ascii="宋体" w:hAnsi="宋体" w:cs="宋体"/>
                <w:color w:val="000000"/>
                <w:sz w:val="18"/>
                <w:szCs w:val="18"/>
              </w:rPr>
              <w:t>2021-2022学年第一学期学习优秀一等奖学金；</w:t>
            </w:r>
          </w:p>
          <w:p>
            <w:pPr>
              <w:pStyle w:val="5"/>
              <w:widowControl/>
              <w:rPr>
                <w:rFonts w:ascii="宋体" w:hAnsi="宋体" w:cs="宋体"/>
                <w:sz w:val="18"/>
                <w:szCs w:val="18"/>
              </w:rPr>
            </w:pPr>
            <w:r>
              <w:rPr>
                <w:rFonts w:hint="eastAsia" w:ascii="宋体" w:hAnsi="宋体" w:cs="宋体"/>
                <w:color w:val="000000"/>
                <w:sz w:val="18"/>
                <w:szCs w:val="18"/>
              </w:rPr>
              <w:t>2021-2022学年第二学期学习优秀三等奖学金；</w:t>
            </w:r>
          </w:p>
          <w:p>
            <w:pPr>
              <w:pStyle w:val="5"/>
              <w:widowControl/>
              <w:rPr>
                <w:rFonts w:ascii="宋体" w:hAnsi="宋体" w:cs="宋体"/>
                <w:sz w:val="18"/>
                <w:szCs w:val="18"/>
              </w:rPr>
            </w:pPr>
            <w:r>
              <w:rPr>
                <w:rFonts w:hint="eastAsia" w:ascii="宋体" w:hAnsi="宋体" w:cs="宋体"/>
                <w:color w:val="000000"/>
                <w:sz w:val="18"/>
                <w:szCs w:val="18"/>
              </w:rPr>
              <w:t>2022-2023学年第一学期学习优秀二等奖学金；</w:t>
            </w:r>
          </w:p>
          <w:p>
            <w:pPr>
              <w:pStyle w:val="5"/>
              <w:widowControl/>
              <w:rPr>
                <w:rFonts w:ascii="宋体" w:hAnsi="宋体" w:cs="宋体"/>
                <w:sz w:val="18"/>
                <w:szCs w:val="18"/>
              </w:rPr>
            </w:pPr>
            <w:r>
              <w:rPr>
                <w:rFonts w:hint="eastAsia" w:ascii="宋体" w:hAnsi="宋体" w:cs="宋体"/>
                <w:color w:val="000000"/>
                <w:sz w:val="18"/>
                <w:szCs w:val="18"/>
              </w:rPr>
              <w:t>2021-2022学年获“优秀共青团干部”称号；</w:t>
            </w:r>
          </w:p>
          <w:p>
            <w:pPr>
              <w:pStyle w:val="5"/>
              <w:widowControl/>
              <w:rPr>
                <w:rFonts w:ascii="宋体" w:hAnsi="宋体" w:cs="宋体"/>
                <w:sz w:val="18"/>
                <w:szCs w:val="18"/>
              </w:rPr>
            </w:pPr>
            <w:r>
              <w:rPr>
                <w:rFonts w:hint="eastAsia" w:ascii="宋体" w:hAnsi="宋体" w:cs="宋体"/>
                <w:color w:val="000000"/>
                <w:sz w:val="18"/>
                <w:szCs w:val="18"/>
              </w:rPr>
              <w:t>2021-2022学年获“三好学生；</w:t>
            </w:r>
          </w:p>
          <w:p>
            <w:pPr>
              <w:pStyle w:val="5"/>
              <w:widowControl/>
              <w:rPr>
                <w:rFonts w:ascii="宋体" w:hAnsi="宋体" w:cs="宋体"/>
                <w:sz w:val="18"/>
                <w:szCs w:val="18"/>
              </w:rPr>
            </w:pPr>
            <w:r>
              <w:rPr>
                <w:rFonts w:hint="eastAsia" w:ascii="宋体" w:hAnsi="宋体" w:cs="宋体"/>
                <w:color w:val="000000"/>
                <w:sz w:val="18"/>
                <w:szCs w:val="18"/>
              </w:rPr>
              <w:t>2022-2023学年获“优秀学生干部”；</w:t>
            </w:r>
          </w:p>
          <w:p>
            <w:pPr>
              <w:pStyle w:val="5"/>
              <w:widowControl/>
              <w:rPr>
                <w:rFonts w:ascii="宋体" w:hAnsi="宋体" w:cs="宋体"/>
                <w:sz w:val="18"/>
                <w:szCs w:val="18"/>
              </w:rPr>
            </w:pPr>
            <w:r>
              <w:rPr>
                <w:rFonts w:hint="eastAsia" w:ascii="宋体" w:hAnsi="宋体" w:cs="宋体"/>
                <w:color w:val="000000"/>
                <w:sz w:val="18"/>
                <w:szCs w:val="18"/>
              </w:rPr>
              <w:t>2022年获校级“互联网+”银奖；</w:t>
            </w:r>
          </w:p>
          <w:p>
            <w:pPr>
              <w:pStyle w:val="5"/>
              <w:widowControl/>
              <w:rPr>
                <w:rFonts w:ascii="宋体" w:hAnsi="宋体" w:cs="宋体"/>
                <w:sz w:val="18"/>
                <w:szCs w:val="18"/>
              </w:rPr>
            </w:pPr>
            <w:r>
              <w:rPr>
                <w:rFonts w:hint="eastAsia" w:ascii="宋体" w:hAnsi="宋体" w:cs="宋体"/>
                <w:color w:val="000000"/>
                <w:sz w:val="18"/>
                <w:szCs w:val="18"/>
              </w:rPr>
              <w:t>2022年校级“三下乡”暑期社会实践“优秀团队”；</w:t>
            </w:r>
          </w:p>
          <w:p>
            <w:pPr>
              <w:pStyle w:val="5"/>
              <w:widowControl/>
              <w:jc w:val="left"/>
              <w:rPr>
                <w:rFonts w:ascii="宋体" w:hAnsi="宋体" w:cs="宋体"/>
                <w:sz w:val="18"/>
                <w:szCs w:val="18"/>
              </w:rPr>
            </w:pPr>
            <w:r>
              <w:rPr>
                <w:rFonts w:hint="eastAsia" w:ascii="宋体" w:hAnsi="宋体" w:cs="宋体"/>
                <w:color w:val="000000"/>
                <w:sz w:val="18"/>
                <w:szCs w:val="18"/>
              </w:rPr>
              <w:t>2022年校级“三下乡”暑期社会实践“优秀调研报告”；</w:t>
            </w:r>
          </w:p>
          <w:p>
            <w:pPr>
              <w:pStyle w:val="5"/>
              <w:widowControl/>
              <w:jc w:val="left"/>
              <w:rPr>
                <w:rFonts w:ascii="宋体" w:hAnsi="宋体" w:cs="宋体"/>
                <w:sz w:val="18"/>
                <w:szCs w:val="18"/>
              </w:rPr>
            </w:pPr>
            <w:r>
              <w:rPr>
                <w:rFonts w:hint="eastAsia" w:ascii="宋体" w:hAnsi="宋体" w:cs="宋体"/>
                <w:color w:val="000000"/>
                <w:sz w:val="18"/>
                <w:szCs w:val="18"/>
              </w:rPr>
              <w:t>2022年大学生“三下乡”暑期社会实践校级“先进个人”；</w:t>
            </w:r>
          </w:p>
          <w:p>
            <w:pPr>
              <w:pStyle w:val="5"/>
              <w:widowControl/>
              <w:rPr>
                <w:rFonts w:ascii="宋体" w:hAnsi="宋体" w:cs="宋体"/>
                <w:sz w:val="18"/>
                <w:szCs w:val="18"/>
              </w:rPr>
            </w:pPr>
            <w:r>
              <w:rPr>
                <w:rFonts w:hint="eastAsia" w:ascii="宋体" w:hAnsi="宋体" w:cs="宋体"/>
                <w:color w:val="000000"/>
                <w:sz w:val="18"/>
                <w:szCs w:val="18"/>
              </w:rPr>
              <w:t>2021-2022学年第二学期荣获校级大学生创新创业项目——“四史”教育视域下高职大学生历史认同研究结业证书；</w:t>
            </w:r>
          </w:p>
          <w:p>
            <w:pPr>
              <w:pStyle w:val="5"/>
              <w:widowControl/>
              <w:rPr>
                <w:rFonts w:ascii="宋体" w:hAnsi="宋体" w:cs="宋体"/>
                <w:sz w:val="18"/>
                <w:szCs w:val="18"/>
              </w:rPr>
            </w:pPr>
            <w:r>
              <w:rPr>
                <w:rFonts w:hint="eastAsia" w:ascii="宋体" w:hAnsi="宋体" w:cs="宋体"/>
                <w:color w:val="000000"/>
                <w:sz w:val="18"/>
                <w:szCs w:val="18"/>
              </w:rPr>
              <w:t>2021-2022第二学期荣获校级大学生创新创业项目——女大学生异性交往倾向性研究结业证书；</w:t>
            </w:r>
          </w:p>
          <w:p>
            <w:pPr>
              <w:pStyle w:val="5"/>
              <w:widowControl/>
              <w:rPr>
                <w:rFonts w:ascii="宋体" w:hAnsi="宋体" w:cs="宋体"/>
                <w:sz w:val="18"/>
                <w:szCs w:val="18"/>
              </w:rPr>
            </w:pPr>
            <w:r>
              <w:rPr>
                <w:rFonts w:hint="eastAsia" w:ascii="宋体" w:hAnsi="宋体" w:cs="宋体"/>
                <w:color w:val="000000"/>
                <w:sz w:val="18"/>
                <w:szCs w:val="18"/>
              </w:rPr>
              <w:t>2022学年获得校级海峡两岸活动三等奖；</w:t>
            </w:r>
          </w:p>
          <w:p>
            <w:pPr>
              <w:pStyle w:val="5"/>
              <w:widowControl/>
              <w:rPr>
                <w:rFonts w:ascii="宋体" w:hAnsi="宋体" w:cs="宋体"/>
                <w:sz w:val="18"/>
                <w:szCs w:val="18"/>
              </w:rPr>
            </w:pPr>
            <w:r>
              <w:rPr>
                <w:rFonts w:hint="eastAsia" w:ascii="宋体" w:hAnsi="宋体" w:cs="宋体"/>
                <w:color w:val="000000"/>
                <w:sz w:val="18"/>
                <w:szCs w:val="18"/>
              </w:rPr>
              <w:t>2022学年获得校级“优秀教官”荣誉称号；</w:t>
            </w:r>
          </w:p>
          <w:p>
            <w:pPr>
              <w:pStyle w:val="5"/>
              <w:widowControl/>
              <w:rPr>
                <w:rFonts w:ascii="宋体" w:hAnsi="宋体" w:cs="宋体"/>
                <w:sz w:val="18"/>
                <w:szCs w:val="18"/>
              </w:rPr>
            </w:pPr>
            <w:r>
              <w:rPr>
                <w:rFonts w:hint="eastAsia" w:ascii="宋体" w:hAnsi="宋体" w:cs="宋体"/>
                <w:color w:val="000000"/>
                <w:sz w:val="18"/>
                <w:szCs w:val="18"/>
              </w:rPr>
              <w:t>2022年6月获得校级体育文化艺术节体育海报大赛二等奖；</w:t>
            </w:r>
          </w:p>
          <w:p>
            <w:pPr>
              <w:pStyle w:val="5"/>
              <w:widowControl/>
              <w:rPr>
                <w:rFonts w:ascii="宋体" w:hAnsi="宋体" w:cs="宋体"/>
                <w:sz w:val="18"/>
                <w:szCs w:val="18"/>
              </w:rPr>
            </w:pPr>
            <w:r>
              <w:rPr>
                <w:rFonts w:hint="eastAsia" w:ascii="宋体" w:hAnsi="宋体" w:cs="宋体"/>
                <w:color w:val="000000"/>
                <w:sz w:val="18"/>
                <w:szCs w:val="18"/>
              </w:rPr>
              <w:t>2022年获院级十六届技能大赛工程识图三等奖；</w:t>
            </w:r>
          </w:p>
          <w:p>
            <w:pPr>
              <w:pStyle w:val="5"/>
              <w:widowControl/>
              <w:rPr>
                <w:rFonts w:ascii="宋体" w:hAnsi="宋体" w:cs="宋体"/>
                <w:color w:val="00B0F0"/>
                <w:sz w:val="18"/>
                <w:szCs w:val="18"/>
              </w:rPr>
            </w:pPr>
            <w:r>
              <w:rPr>
                <w:rFonts w:hint="eastAsia" w:ascii="宋体" w:hAnsi="宋体" w:cs="宋体"/>
                <w:color w:val="000000"/>
                <w:sz w:val="18"/>
                <w:szCs w:val="18"/>
              </w:rPr>
              <w:t>2022年荣获“运动会积极分子”称号。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2067" w:hRule="atLeast"/>
        </w:trPr>
        <w:tc>
          <w:tcPr>
            <w:tcW w:w="486"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left"/>
              <w:rPr>
                <w:rFonts w:ascii="仿宋" w:hAnsi="仿宋" w:eastAsia="仿宋" w:cs="仿宋"/>
                <w:color w:val="000000" w:themeColor="text1"/>
                <w:sz w:val="18"/>
                <w:szCs w:val="18"/>
                <w14:textFill>
                  <w14:solidFill>
                    <w14:schemeClr w14:val="tx1"/>
                  </w14:solidFill>
                </w14:textFill>
              </w:rPr>
            </w:pPr>
            <w:r>
              <w:rPr>
                <w:rFonts w:hint="eastAsia" w:ascii="仿宋" w:hAnsi="仿宋" w:eastAsia="仿宋" w:cs="仿宋"/>
                <w:color w:val="000000" w:themeColor="text1"/>
                <w:sz w:val="18"/>
                <w:szCs w:val="18"/>
                <w14:textFill>
                  <w14:solidFill>
                    <w14:schemeClr w14:val="tx1"/>
                  </w14:solidFill>
                </w14:textFill>
              </w:rPr>
              <w:t>2</w:t>
            </w:r>
          </w:p>
        </w:tc>
        <w:tc>
          <w:tcPr>
            <w:tcW w:w="992" w:type="dxa"/>
            <w:shd w:val="clear" w:color="auto" w:fill="auto"/>
            <w:vAlign w:val="center"/>
          </w:tcPr>
          <w:p>
            <w:pPr>
              <w:pStyle w:val="5"/>
              <w:widowControl/>
              <w:rPr>
                <w:rFonts w:ascii="宋体" w:hAnsi="宋体" w:cs="宋体"/>
                <w:sz w:val="18"/>
                <w:szCs w:val="18"/>
              </w:rPr>
            </w:pPr>
            <w:r>
              <w:rPr>
                <w:rFonts w:hint="eastAsia" w:ascii="宋体" w:hAnsi="宋体" w:cs="宋体"/>
                <w:color w:val="000000"/>
                <w:sz w:val="18"/>
                <w:szCs w:val="18"/>
              </w:rPr>
              <w:t>216023135</w:t>
            </w:r>
          </w:p>
          <w:p>
            <w:pPr>
              <w:widowControl/>
              <w:spacing w:line="300" w:lineRule="exact"/>
              <w:jc w:val="center"/>
              <w:rPr>
                <w:rFonts w:ascii="宋体" w:hAnsi="宋体" w:cs="宋体"/>
                <w:color w:val="00B0F0"/>
                <w:sz w:val="18"/>
                <w:szCs w:val="18"/>
              </w:rPr>
            </w:pPr>
          </w:p>
        </w:tc>
        <w:tc>
          <w:tcPr>
            <w:tcW w:w="850" w:type="dxa"/>
            <w:shd w:val="clear" w:color="auto" w:fill="auto"/>
            <w:vAlign w:val="center"/>
          </w:tcPr>
          <w:p>
            <w:pPr>
              <w:pStyle w:val="5"/>
              <w:widowControl/>
              <w:spacing w:line="300" w:lineRule="exact"/>
              <w:jc w:val="center"/>
              <w:rPr>
                <w:rFonts w:ascii="宋体" w:hAnsi="宋体" w:cs="宋体"/>
                <w:sz w:val="18"/>
                <w:szCs w:val="18"/>
              </w:rPr>
            </w:pPr>
            <w:r>
              <w:rPr>
                <w:rFonts w:hint="eastAsia" w:ascii="宋体" w:hAnsi="宋体" w:cs="宋体"/>
                <w:color w:val="333333"/>
                <w:sz w:val="18"/>
                <w:szCs w:val="18"/>
              </w:rPr>
              <w:t>周林锋</w:t>
            </w:r>
          </w:p>
          <w:p>
            <w:pPr>
              <w:widowControl/>
              <w:spacing w:line="300" w:lineRule="exact"/>
              <w:jc w:val="center"/>
              <w:rPr>
                <w:rFonts w:ascii="宋体" w:hAnsi="宋体" w:cs="宋体"/>
                <w:color w:val="00B0F0"/>
                <w:sz w:val="18"/>
                <w:szCs w:val="18"/>
              </w:rPr>
            </w:pPr>
          </w:p>
        </w:tc>
        <w:tc>
          <w:tcPr>
            <w:tcW w:w="709"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jc w:val="left"/>
              <w:rPr>
                <w:rFonts w:ascii="宋体" w:hAnsi="宋体" w:cs="宋体"/>
                <w:sz w:val="18"/>
                <w:szCs w:val="18"/>
              </w:rPr>
            </w:pPr>
            <w:r>
              <w:rPr>
                <w:rFonts w:hint="eastAsia" w:ascii="宋体" w:hAnsi="宋体" w:cs="宋体"/>
                <w:color w:val="333333"/>
                <w:sz w:val="18"/>
                <w:szCs w:val="18"/>
              </w:rPr>
              <w:t>男</w:t>
            </w:r>
          </w:p>
          <w:p>
            <w:pPr>
              <w:snapToGrid w:val="0"/>
              <w:jc w:val="left"/>
              <w:rPr>
                <w:rFonts w:ascii="宋体" w:hAnsi="宋体" w:cs="宋体"/>
                <w:color w:val="00B0F0"/>
                <w:sz w:val="18"/>
                <w:szCs w:val="18"/>
              </w:rPr>
            </w:pPr>
          </w:p>
        </w:tc>
        <w:tc>
          <w:tcPr>
            <w:tcW w:w="709"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jc w:val="left"/>
              <w:rPr>
                <w:rFonts w:ascii="宋体" w:hAnsi="宋体" w:cs="宋体"/>
                <w:sz w:val="18"/>
                <w:szCs w:val="18"/>
              </w:rPr>
            </w:pPr>
            <w:r>
              <w:rPr>
                <w:rFonts w:hint="eastAsia" w:ascii="宋体" w:hAnsi="宋体" w:cs="宋体"/>
                <w:color w:val="333333"/>
                <w:sz w:val="18"/>
                <w:szCs w:val="18"/>
              </w:rPr>
              <w:t>003年5月</w:t>
            </w:r>
          </w:p>
          <w:p>
            <w:pPr>
              <w:snapToGrid w:val="0"/>
              <w:jc w:val="left"/>
              <w:rPr>
                <w:rFonts w:ascii="宋体" w:hAnsi="宋体" w:cs="宋体"/>
                <w:color w:val="00B0F0"/>
                <w:sz w:val="18"/>
                <w:szCs w:val="18"/>
              </w:rPr>
            </w:pPr>
          </w:p>
        </w:tc>
        <w:tc>
          <w:tcPr>
            <w:tcW w:w="567"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jc w:val="left"/>
              <w:rPr>
                <w:rFonts w:ascii="宋体" w:hAnsi="宋体" w:cs="宋体"/>
                <w:sz w:val="18"/>
                <w:szCs w:val="18"/>
              </w:rPr>
            </w:pPr>
            <w:r>
              <w:rPr>
                <w:rFonts w:hint="eastAsia" w:ascii="宋体" w:hAnsi="宋体" w:cs="宋体"/>
                <w:color w:val="333333"/>
                <w:sz w:val="18"/>
                <w:szCs w:val="18"/>
              </w:rPr>
              <w:t>汉</w:t>
            </w:r>
          </w:p>
          <w:p>
            <w:pPr>
              <w:snapToGrid w:val="0"/>
              <w:jc w:val="left"/>
              <w:rPr>
                <w:rFonts w:ascii="宋体" w:hAnsi="宋体" w:cs="宋体"/>
                <w:color w:val="00B0F0"/>
                <w:sz w:val="18"/>
                <w:szCs w:val="18"/>
              </w:rPr>
            </w:pPr>
          </w:p>
        </w:tc>
        <w:tc>
          <w:tcPr>
            <w:tcW w:w="922"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jc w:val="left"/>
              <w:rPr>
                <w:rFonts w:ascii="宋体" w:hAnsi="宋体" w:cs="宋体"/>
                <w:sz w:val="18"/>
                <w:szCs w:val="18"/>
              </w:rPr>
            </w:pPr>
            <w:r>
              <w:rPr>
                <w:rFonts w:hint="eastAsia" w:ascii="宋体" w:hAnsi="宋体" w:cs="宋体"/>
                <w:color w:val="333333"/>
                <w:sz w:val="18"/>
                <w:szCs w:val="18"/>
              </w:rPr>
              <w:t>江苏南通</w:t>
            </w:r>
          </w:p>
          <w:p>
            <w:pPr>
              <w:snapToGrid w:val="0"/>
              <w:jc w:val="left"/>
              <w:rPr>
                <w:rFonts w:ascii="宋体" w:hAnsi="宋体" w:cs="宋体"/>
                <w:color w:val="00B0F0"/>
                <w:sz w:val="18"/>
                <w:szCs w:val="18"/>
              </w:rPr>
            </w:pPr>
          </w:p>
        </w:tc>
        <w:tc>
          <w:tcPr>
            <w:tcW w:w="781"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jc w:val="left"/>
              <w:rPr>
                <w:rFonts w:ascii="宋体" w:hAnsi="宋体" w:cs="宋体"/>
                <w:sz w:val="18"/>
                <w:szCs w:val="18"/>
              </w:rPr>
            </w:pPr>
            <w:r>
              <w:rPr>
                <w:rFonts w:hint="eastAsia" w:ascii="宋体" w:hAnsi="宋体" w:cs="宋体"/>
                <w:color w:val="333333"/>
                <w:sz w:val="18"/>
                <w:szCs w:val="18"/>
              </w:rPr>
              <w:t>班长</w:t>
            </w:r>
          </w:p>
          <w:p>
            <w:pPr>
              <w:pStyle w:val="5"/>
              <w:widowControl/>
              <w:jc w:val="left"/>
              <w:rPr>
                <w:rFonts w:ascii="宋体" w:hAnsi="宋体" w:cs="宋体"/>
                <w:sz w:val="18"/>
                <w:szCs w:val="18"/>
              </w:rPr>
            </w:pPr>
            <w:r>
              <w:rPr>
                <w:rFonts w:hint="eastAsia" w:ascii="宋体" w:hAnsi="宋体" w:cs="宋体"/>
                <w:color w:val="333333"/>
                <w:sz w:val="18"/>
                <w:szCs w:val="18"/>
              </w:rPr>
              <w:t>学生会主席</w:t>
            </w:r>
          </w:p>
          <w:p>
            <w:pPr>
              <w:snapToGrid w:val="0"/>
              <w:jc w:val="left"/>
              <w:rPr>
                <w:rFonts w:ascii="宋体" w:hAnsi="宋体" w:cs="宋体"/>
                <w:color w:val="00B0F0"/>
                <w:sz w:val="18"/>
                <w:szCs w:val="18"/>
              </w:rPr>
            </w:pPr>
          </w:p>
        </w:tc>
        <w:tc>
          <w:tcPr>
            <w:tcW w:w="495"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jc w:val="left"/>
              <w:rPr>
                <w:rFonts w:ascii="宋体" w:hAnsi="宋体" w:cs="宋体"/>
                <w:sz w:val="18"/>
                <w:szCs w:val="18"/>
              </w:rPr>
            </w:pPr>
            <w:r>
              <w:rPr>
                <w:rFonts w:hint="eastAsia" w:ascii="宋体" w:hAnsi="宋体" w:cs="宋体"/>
                <w:color w:val="333333"/>
                <w:sz w:val="18"/>
                <w:szCs w:val="18"/>
              </w:rPr>
              <w:t>曹莹</w:t>
            </w:r>
          </w:p>
          <w:p>
            <w:pPr>
              <w:snapToGrid w:val="0"/>
              <w:jc w:val="left"/>
              <w:rPr>
                <w:rFonts w:ascii="宋体" w:hAnsi="宋体" w:cs="宋体"/>
                <w:color w:val="00B0F0"/>
                <w:sz w:val="18"/>
                <w:szCs w:val="18"/>
              </w:rPr>
            </w:pPr>
          </w:p>
        </w:tc>
        <w:tc>
          <w:tcPr>
            <w:tcW w:w="567"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jc w:val="left"/>
              <w:rPr>
                <w:rFonts w:ascii="宋体" w:hAnsi="宋体" w:cs="宋体"/>
                <w:sz w:val="18"/>
                <w:szCs w:val="18"/>
              </w:rPr>
            </w:pPr>
            <w:r>
              <w:rPr>
                <w:rFonts w:hint="eastAsia" w:ascii="宋体" w:hAnsi="宋体" w:cs="宋体"/>
                <w:color w:val="333333"/>
                <w:sz w:val="18"/>
                <w:szCs w:val="18"/>
              </w:rPr>
              <w:t>汤蕊冰</w:t>
            </w:r>
          </w:p>
          <w:p>
            <w:pPr>
              <w:snapToGrid w:val="0"/>
              <w:jc w:val="left"/>
              <w:rPr>
                <w:rFonts w:ascii="宋体" w:hAnsi="宋体" w:cs="宋体"/>
                <w:color w:val="00B0F0"/>
                <w:sz w:val="18"/>
                <w:szCs w:val="18"/>
              </w:rPr>
            </w:pPr>
          </w:p>
        </w:tc>
        <w:tc>
          <w:tcPr>
            <w:tcW w:w="780"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jc w:val="left"/>
              <w:rPr>
                <w:rFonts w:ascii="宋体" w:hAnsi="宋体" w:cs="宋体"/>
                <w:sz w:val="18"/>
                <w:szCs w:val="18"/>
              </w:rPr>
            </w:pPr>
            <w:r>
              <w:rPr>
                <w:rFonts w:hint="eastAsia" w:ascii="宋体" w:hAnsi="宋体" w:cs="宋体"/>
                <w:color w:val="333333"/>
                <w:sz w:val="18"/>
                <w:szCs w:val="18"/>
              </w:rPr>
              <w:t>2021年10月</w:t>
            </w:r>
          </w:p>
          <w:p>
            <w:pPr>
              <w:snapToGrid w:val="0"/>
              <w:jc w:val="left"/>
              <w:rPr>
                <w:rFonts w:ascii="宋体" w:hAnsi="宋体" w:cs="宋体"/>
                <w:color w:val="00B0F0"/>
                <w:sz w:val="18"/>
                <w:szCs w:val="18"/>
              </w:rPr>
            </w:pPr>
          </w:p>
        </w:tc>
        <w:tc>
          <w:tcPr>
            <w:tcW w:w="1204"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jc w:val="left"/>
              <w:rPr>
                <w:rFonts w:ascii="宋体" w:hAnsi="宋体" w:cs="宋体"/>
                <w:sz w:val="18"/>
                <w:szCs w:val="18"/>
              </w:rPr>
            </w:pPr>
            <w:r>
              <w:rPr>
                <w:rFonts w:hint="eastAsia" w:ascii="宋体" w:hAnsi="宋体" w:cs="宋体"/>
                <w:color w:val="333333"/>
                <w:sz w:val="18"/>
                <w:szCs w:val="18"/>
              </w:rPr>
              <w:t>2021年11月-2023年6月</w:t>
            </w:r>
          </w:p>
          <w:p>
            <w:pPr>
              <w:snapToGrid w:val="0"/>
              <w:jc w:val="left"/>
              <w:rPr>
                <w:rFonts w:ascii="宋体" w:hAnsi="宋体" w:cs="宋体"/>
                <w:color w:val="00B0F0"/>
                <w:sz w:val="18"/>
                <w:szCs w:val="18"/>
              </w:rPr>
            </w:pPr>
          </w:p>
        </w:tc>
        <w:tc>
          <w:tcPr>
            <w:tcW w:w="4962"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rPr>
                <w:rFonts w:ascii="宋体" w:hAnsi="宋体" w:cs="宋体"/>
                <w:sz w:val="18"/>
                <w:szCs w:val="18"/>
              </w:rPr>
            </w:pPr>
            <w:r>
              <w:rPr>
                <w:rFonts w:hint="eastAsia" w:ascii="宋体" w:hAnsi="宋体" w:cs="宋体"/>
                <w:color w:val="000000"/>
                <w:sz w:val="18"/>
                <w:szCs w:val="18"/>
              </w:rPr>
              <w:t>2021-2022学年第一学期学习优秀二等奖学金；</w:t>
            </w:r>
          </w:p>
          <w:p>
            <w:pPr>
              <w:pStyle w:val="5"/>
              <w:widowControl/>
              <w:rPr>
                <w:rFonts w:ascii="宋体" w:hAnsi="宋体" w:cs="宋体"/>
                <w:sz w:val="18"/>
                <w:szCs w:val="18"/>
              </w:rPr>
            </w:pPr>
            <w:r>
              <w:rPr>
                <w:rFonts w:hint="eastAsia" w:ascii="宋体" w:hAnsi="宋体" w:cs="宋体"/>
                <w:color w:val="000000"/>
                <w:sz w:val="18"/>
                <w:szCs w:val="18"/>
              </w:rPr>
              <w:t>2021-2022学年第二学期学习优秀三等奖学金；</w:t>
            </w:r>
          </w:p>
          <w:p>
            <w:pPr>
              <w:pStyle w:val="5"/>
              <w:widowControl/>
              <w:rPr>
                <w:rFonts w:ascii="宋体" w:hAnsi="宋体" w:cs="宋体"/>
                <w:sz w:val="18"/>
                <w:szCs w:val="18"/>
              </w:rPr>
            </w:pPr>
            <w:r>
              <w:rPr>
                <w:rFonts w:hint="eastAsia" w:ascii="宋体" w:hAnsi="宋体" w:cs="宋体"/>
                <w:color w:val="000000"/>
                <w:sz w:val="18"/>
                <w:szCs w:val="18"/>
              </w:rPr>
              <w:t>2022-2023学年第二学期学习优秀三等奖学金；</w:t>
            </w:r>
          </w:p>
          <w:p>
            <w:pPr>
              <w:pStyle w:val="5"/>
              <w:widowControl/>
              <w:rPr>
                <w:rFonts w:ascii="宋体" w:hAnsi="宋体" w:cs="宋体"/>
                <w:sz w:val="18"/>
                <w:szCs w:val="18"/>
              </w:rPr>
            </w:pPr>
            <w:r>
              <w:rPr>
                <w:rFonts w:hint="eastAsia" w:ascii="宋体" w:hAnsi="宋体" w:cs="宋体"/>
                <w:color w:val="000000"/>
                <w:sz w:val="18"/>
                <w:szCs w:val="18"/>
              </w:rPr>
              <w:t>2021-2022学年“优秀学生干部”；</w:t>
            </w:r>
          </w:p>
          <w:p>
            <w:pPr>
              <w:pStyle w:val="5"/>
              <w:widowControl/>
              <w:rPr>
                <w:rFonts w:ascii="宋体" w:hAnsi="宋体" w:cs="宋体"/>
                <w:sz w:val="18"/>
                <w:szCs w:val="18"/>
              </w:rPr>
            </w:pPr>
            <w:r>
              <w:rPr>
                <w:rFonts w:hint="eastAsia" w:ascii="宋体" w:hAnsi="宋体" w:cs="宋体"/>
                <w:color w:val="000000"/>
                <w:sz w:val="18"/>
                <w:szCs w:val="18"/>
              </w:rPr>
              <w:t>2021年度“优秀共青团员”；</w:t>
            </w:r>
          </w:p>
          <w:p>
            <w:pPr>
              <w:pStyle w:val="5"/>
              <w:widowControl/>
              <w:rPr>
                <w:rFonts w:ascii="宋体" w:hAnsi="宋体" w:cs="宋体"/>
                <w:sz w:val="18"/>
                <w:szCs w:val="18"/>
              </w:rPr>
            </w:pPr>
            <w:r>
              <w:rPr>
                <w:rFonts w:hint="eastAsia" w:ascii="宋体" w:hAnsi="宋体" w:cs="宋体"/>
                <w:color w:val="000000"/>
                <w:sz w:val="18"/>
                <w:szCs w:val="18"/>
              </w:rPr>
              <w:t>2022年度“优秀共青团员”；</w:t>
            </w:r>
          </w:p>
          <w:p>
            <w:pPr>
              <w:pStyle w:val="5"/>
              <w:widowControl/>
              <w:rPr>
                <w:rFonts w:ascii="宋体" w:hAnsi="宋体" w:cs="宋体"/>
                <w:sz w:val="18"/>
                <w:szCs w:val="18"/>
              </w:rPr>
            </w:pPr>
            <w:r>
              <w:rPr>
                <w:rFonts w:hint="eastAsia" w:ascii="宋体" w:hAnsi="宋体" w:cs="宋体"/>
                <w:color w:val="000000"/>
                <w:sz w:val="18"/>
                <w:szCs w:val="18"/>
              </w:rPr>
              <w:t>2021级学生军事技能训练校级评为“优秀学员”；</w:t>
            </w:r>
          </w:p>
          <w:p>
            <w:pPr>
              <w:pStyle w:val="5"/>
              <w:widowControl/>
              <w:rPr>
                <w:rFonts w:ascii="宋体" w:hAnsi="宋体" w:cs="宋体"/>
                <w:sz w:val="18"/>
                <w:szCs w:val="18"/>
              </w:rPr>
            </w:pPr>
            <w:r>
              <w:rPr>
                <w:rFonts w:hint="eastAsia" w:ascii="宋体" w:hAnsi="宋体" w:cs="宋体"/>
                <w:color w:val="000000"/>
                <w:sz w:val="18"/>
                <w:szCs w:val="18"/>
              </w:rPr>
              <w:t>2022年校级“三下乡”暑期社会实践“优秀团队”；</w:t>
            </w:r>
          </w:p>
          <w:p>
            <w:pPr>
              <w:pStyle w:val="5"/>
              <w:widowControl/>
              <w:jc w:val="left"/>
              <w:rPr>
                <w:rFonts w:ascii="宋体" w:hAnsi="宋体" w:cs="宋体"/>
                <w:sz w:val="18"/>
                <w:szCs w:val="18"/>
              </w:rPr>
            </w:pPr>
            <w:r>
              <w:rPr>
                <w:rFonts w:hint="eastAsia" w:ascii="宋体" w:hAnsi="宋体" w:cs="宋体"/>
                <w:color w:val="000000"/>
                <w:sz w:val="18"/>
                <w:szCs w:val="18"/>
              </w:rPr>
              <w:t>2022年校级“三下乡”暑期社会实践“优秀调研报告”；</w:t>
            </w:r>
          </w:p>
          <w:p>
            <w:pPr>
              <w:pStyle w:val="5"/>
              <w:widowControl/>
              <w:jc w:val="left"/>
              <w:rPr>
                <w:rFonts w:ascii="宋体" w:hAnsi="宋体" w:cs="宋体"/>
                <w:sz w:val="18"/>
                <w:szCs w:val="18"/>
              </w:rPr>
            </w:pPr>
            <w:r>
              <w:rPr>
                <w:rFonts w:hint="eastAsia" w:ascii="宋体" w:hAnsi="宋体" w:cs="宋体"/>
                <w:color w:val="000000"/>
                <w:sz w:val="18"/>
                <w:szCs w:val="18"/>
              </w:rPr>
              <w:t>2022年大学生“三下乡”暑期社会实践校级“先进个人”；</w:t>
            </w:r>
          </w:p>
          <w:p>
            <w:pPr>
              <w:pStyle w:val="5"/>
              <w:widowControl/>
              <w:rPr>
                <w:rFonts w:ascii="宋体" w:hAnsi="宋体" w:cs="宋体"/>
                <w:sz w:val="18"/>
                <w:szCs w:val="18"/>
              </w:rPr>
            </w:pPr>
            <w:r>
              <w:rPr>
                <w:rFonts w:hint="eastAsia" w:ascii="宋体" w:hAnsi="宋体" w:cs="宋体"/>
                <w:color w:val="000000"/>
                <w:sz w:val="18"/>
                <w:szCs w:val="18"/>
              </w:rPr>
              <w:t>2022建筑工程学院建筑工程识图竞赛校二等奖；</w:t>
            </w:r>
          </w:p>
          <w:p>
            <w:pPr>
              <w:pStyle w:val="5"/>
              <w:widowControl/>
              <w:rPr>
                <w:rFonts w:ascii="宋体" w:hAnsi="宋体" w:cs="宋体"/>
                <w:sz w:val="18"/>
                <w:szCs w:val="18"/>
              </w:rPr>
            </w:pPr>
            <w:r>
              <w:rPr>
                <w:rFonts w:hint="eastAsia" w:ascii="宋体" w:hAnsi="宋体" w:cs="宋体"/>
                <w:color w:val="000000"/>
                <w:sz w:val="18"/>
                <w:szCs w:val="18"/>
              </w:rPr>
              <w:t>校气排球比赛第一名；</w:t>
            </w:r>
          </w:p>
          <w:p>
            <w:pPr>
              <w:pStyle w:val="5"/>
              <w:widowControl/>
              <w:rPr>
                <w:rFonts w:ascii="宋体" w:hAnsi="宋体" w:cs="宋体"/>
                <w:sz w:val="18"/>
                <w:szCs w:val="18"/>
              </w:rPr>
            </w:pPr>
            <w:r>
              <w:rPr>
                <w:rFonts w:hint="eastAsia" w:ascii="宋体" w:hAnsi="宋体" w:cs="宋体"/>
                <w:color w:val="000000"/>
                <w:sz w:val="18"/>
                <w:szCs w:val="18"/>
              </w:rPr>
              <w:t>大学生实践创新项目（校级）女大学生异性交往倾向研究项目结业；</w:t>
            </w:r>
          </w:p>
          <w:p>
            <w:pPr>
              <w:pStyle w:val="5"/>
              <w:widowControl/>
              <w:rPr>
                <w:rFonts w:ascii="宋体" w:hAnsi="宋体" w:cs="宋体"/>
                <w:sz w:val="18"/>
                <w:szCs w:val="18"/>
              </w:rPr>
            </w:pPr>
            <w:r>
              <w:rPr>
                <w:rFonts w:hint="eastAsia" w:ascii="宋体" w:hAnsi="宋体" w:cs="宋体"/>
                <w:color w:val="000000"/>
                <w:sz w:val="18"/>
                <w:szCs w:val="18"/>
              </w:rPr>
              <w:t>校级青年基金一般项目“高职大学生抗战历史认知实证研究”结业。</w:t>
            </w:r>
          </w:p>
          <w:p>
            <w:pPr>
              <w:snapToGrid w:val="0"/>
              <w:jc w:val="left"/>
              <w:rPr>
                <w:rFonts w:ascii="宋体" w:hAnsi="宋体" w:cs="宋体"/>
                <w:color w:val="00B0F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2067" w:hRule="atLeast"/>
        </w:trPr>
        <w:tc>
          <w:tcPr>
            <w:tcW w:w="486"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left"/>
              <w:rPr>
                <w:rFonts w:ascii="仿宋" w:hAnsi="仿宋" w:eastAsia="仿宋" w:cs="仿宋"/>
                <w:color w:val="00B0F0"/>
                <w:sz w:val="18"/>
                <w:szCs w:val="18"/>
              </w:rPr>
            </w:pPr>
            <w:r>
              <w:rPr>
                <w:rFonts w:hint="eastAsia" w:ascii="仿宋" w:hAnsi="仿宋" w:eastAsia="仿宋" w:cs="仿宋"/>
                <w:color w:val="000000" w:themeColor="text1"/>
                <w:sz w:val="18"/>
                <w:szCs w:val="18"/>
                <w14:textFill>
                  <w14:solidFill>
                    <w14:schemeClr w14:val="tx1"/>
                  </w14:solidFill>
                </w14:textFill>
              </w:rPr>
              <w:t>3</w:t>
            </w:r>
          </w:p>
        </w:tc>
        <w:tc>
          <w:tcPr>
            <w:tcW w:w="992" w:type="dxa"/>
            <w:shd w:val="clear" w:color="auto" w:fill="auto"/>
            <w:vAlign w:val="center"/>
          </w:tcPr>
          <w:p>
            <w:pPr>
              <w:pStyle w:val="5"/>
              <w:widowControl/>
              <w:spacing w:line="300" w:lineRule="exact"/>
              <w:jc w:val="center"/>
              <w:rPr>
                <w:rFonts w:ascii="宋体" w:hAnsi="宋体" w:cs="宋体"/>
                <w:sz w:val="18"/>
                <w:szCs w:val="18"/>
              </w:rPr>
            </w:pPr>
            <w:r>
              <w:rPr>
                <w:rFonts w:hint="eastAsia" w:ascii="宋体" w:hAnsi="宋体" w:cs="宋体"/>
                <w:color w:val="333333"/>
                <w:sz w:val="18"/>
                <w:szCs w:val="18"/>
              </w:rPr>
              <w:t>206022242</w:t>
            </w:r>
          </w:p>
          <w:p>
            <w:pPr>
              <w:widowControl/>
              <w:spacing w:line="300" w:lineRule="exact"/>
              <w:jc w:val="center"/>
              <w:rPr>
                <w:rFonts w:ascii="宋体" w:hAnsi="宋体" w:cs="宋体"/>
                <w:color w:val="00B0F0"/>
                <w:sz w:val="18"/>
                <w:szCs w:val="18"/>
              </w:rPr>
            </w:pPr>
          </w:p>
        </w:tc>
        <w:tc>
          <w:tcPr>
            <w:tcW w:w="850" w:type="dxa"/>
            <w:shd w:val="clear" w:color="auto" w:fill="auto"/>
            <w:vAlign w:val="center"/>
          </w:tcPr>
          <w:p>
            <w:pPr>
              <w:pStyle w:val="5"/>
              <w:widowControl/>
              <w:spacing w:line="300" w:lineRule="exact"/>
              <w:jc w:val="center"/>
              <w:rPr>
                <w:rFonts w:ascii="宋体" w:hAnsi="宋体" w:cs="宋体"/>
                <w:sz w:val="18"/>
                <w:szCs w:val="18"/>
              </w:rPr>
            </w:pPr>
            <w:r>
              <w:rPr>
                <w:rFonts w:hint="eastAsia" w:ascii="宋体" w:hAnsi="宋体" w:cs="宋体"/>
                <w:color w:val="333333"/>
                <w:sz w:val="18"/>
                <w:szCs w:val="18"/>
              </w:rPr>
              <w:t>孔令佳</w:t>
            </w:r>
          </w:p>
          <w:p>
            <w:pPr>
              <w:widowControl/>
              <w:spacing w:line="300" w:lineRule="exact"/>
              <w:jc w:val="center"/>
              <w:rPr>
                <w:rFonts w:ascii="宋体" w:hAnsi="宋体" w:cs="宋体"/>
                <w:color w:val="00B0F0"/>
                <w:sz w:val="18"/>
                <w:szCs w:val="18"/>
              </w:rPr>
            </w:pPr>
          </w:p>
        </w:tc>
        <w:tc>
          <w:tcPr>
            <w:tcW w:w="709"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jc w:val="left"/>
              <w:rPr>
                <w:rFonts w:ascii="宋体" w:hAnsi="宋体" w:cs="宋体"/>
                <w:sz w:val="18"/>
                <w:szCs w:val="18"/>
              </w:rPr>
            </w:pPr>
            <w:r>
              <w:rPr>
                <w:rFonts w:hint="eastAsia" w:ascii="宋体" w:hAnsi="宋体" w:cs="宋体"/>
                <w:color w:val="333333"/>
                <w:sz w:val="18"/>
                <w:szCs w:val="18"/>
              </w:rPr>
              <w:t>男</w:t>
            </w:r>
          </w:p>
          <w:p>
            <w:pPr>
              <w:snapToGrid w:val="0"/>
              <w:jc w:val="left"/>
              <w:rPr>
                <w:rFonts w:ascii="宋体" w:hAnsi="宋体" w:cs="宋体"/>
                <w:color w:val="00B0F0"/>
                <w:sz w:val="18"/>
                <w:szCs w:val="18"/>
              </w:rPr>
            </w:pPr>
          </w:p>
        </w:tc>
        <w:tc>
          <w:tcPr>
            <w:tcW w:w="709"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jc w:val="left"/>
              <w:rPr>
                <w:rFonts w:ascii="宋体" w:hAnsi="宋体" w:cs="宋体"/>
                <w:sz w:val="18"/>
                <w:szCs w:val="18"/>
              </w:rPr>
            </w:pPr>
            <w:r>
              <w:rPr>
                <w:rFonts w:hint="eastAsia" w:ascii="宋体" w:hAnsi="宋体" w:cs="宋体"/>
                <w:color w:val="333333"/>
                <w:sz w:val="18"/>
                <w:szCs w:val="18"/>
              </w:rPr>
              <w:t>2002年3月</w:t>
            </w:r>
          </w:p>
          <w:p>
            <w:pPr>
              <w:snapToGrid w:val="0"/>
              <w:jc w:val="left"/>
              <w:rPr>
                <w:rFonts w:ascii="宋体" w:hAnsi="宋体" w:cs="宋体"/>
                <w:color w:val="00B0F0"/>
                <w:sz w:val="18"/>
                <w:szCs w:val="18"/>
              </w:rPr>
            </w:pPr>
          </w:p>
        </w:tc>
        <w:tc>
          <w:tcPr>
            <w:tcW w:w="567"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jc w:val="left"/>
              <w:rPr>
                <w:rFonts w:ascii="宋体" w:hAnsi="宋体" w:cs="宋体"/>
                <w:sz w:val="18"/>
                <w:szCs w:val="18"/>
              </w:rPr>
            </w:pPr>
            <w:r>
              <w:rPr>
                <w:rFonts w:hint="eastAsia" w:ascii="宋体" w:hAnsi="宋体" w:cs="宋体"/>
                <w:color w:val="333333"/>
                <w:sz w:val="18"/>
                <w:szCs w:val="18"/>
              </w:rPr>
              <w:t>汉</w:t>
            </w:r>
          </w:p>
          <w:p>
            <w:pPr>
              <w:snapToGrid w:val="0"/>
              <w:jc w:val="left"/>
              <w:rPr>
                <w:rFonts w:ascii="宋体" w:hAnsi="宋体" w:cs="宋体"/>
                <w:color w:val="00B0F0"/>
                <w:sz w:val="18"/>
                <w:szCs w:val="18"/>
              </w:rPr>
            </w:pPr>
          </w:p>
        </w:tc>
        <w:tc>
          <w:tcPr>
            <w:tcW w:w="922"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jc w:val="left"/>
              <w:rPr>
                <w:rFonts w:ascii="宋体" w:hAnsi="宋体" w:cs="宋体"/>
                <w:sz w:val="18"/>
                <w:szCs w:val="18"/>
              </w:rPr>
            </w:pPr>
            <w:r>
              <w:rPr>
                <w:rFonts w:hint="eastAsia" w:ascii="宋体" w:hAnsi="宋体" w:cs="宋体"/>
                <w:color w:val="333333"/>
                <w:sz w:val="18"/>
                <w:szCs w:val="18"/>
              </w:rPr>
              <w:t>江苏徐州</w:t>
            </w:r>
          </w:p>
          <w:p>
            <w:pPr>
              <w:snapToGrid w:val="0"/>
              <w:jc w:val="left"/>
              <w:rPr>
                <w:rFonts w:ascii="宋体" w:hAnsi="宋体" w:cs="宋体"/>
                <w:color w:val="00B0F0"/>
                <w:sz w:val="18"/>
                <w:szCs w:val="18"/>
              </w:rPr>
            </w:pPr>
          </w:p>
        </w:tc>
        <w:tc>
          <w:tcPr>
            <w:tcW w:w="781"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jc w:val="left"/>
              <w:rPr>
                <w:rFonts w:ascii="宋体" w:hAnsi="宋体" w:cs="宋体"/>
                <w:sz w:val="18"/>
                <w:szCs w:val="18"/>
              </w:rPr>
            </w:pPr>
            <w:r>
              <w:rPr>
                <w:rFonts w:hint="eastAsia" w:ascii="宋体" w:hAnsi="宋体" w:cs="宋体"/>
                <w:color w:val="333333"/>
                <w:sz w:val="18"/>
                <w:szCs w:val="18"/>
              </w:rPr>
              <w:t>班长，组织部部长</w:t>
            </w:r>
          </w:p>
          <w:p>
            <w:pPr>
              <w:snapToGrid w:val="0"/>
              <w:jc w:val="left"/>
              <w:rPr>
                <w:rFonts w:ascii="宋体" w:hAnsi="宋体" w:cs="宋体"/>
                <w:color w:val="00B0F0"/>
                <w:sz w:val="18"/>
                <w:szCs w:val="18"/>
              </w:rPr>
            </w:pPr>
          </w:p>
        </w:tc>
        <w:tc>
          <w:tcPr>
            <w:tcW w:w="495"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jc w:val="left"/>
              <w:rPr>
                <w:rFonts w:ascii="宋体" w:hAnsi="宋体" w:cs="宋体"/>
                <w:sz w:val="18"/>
                <w:szCs w:val="18"/>
              </w:rPr>
            </w:pPr>
            <w:r>
              <w:rPr>
                <w:rFonts w:hint="eastAsia" w:ascii="宋体" w:hAnsi="宋体" w:cs="宋体"/>
                <w:color w:val="333333"/>
                <w:sz w:val="18"/>
                <w:szCs w:val="18"/>
              </w:rPr>
              <w:t>张东雪</w:t>
            </w:r>
          </w:p>
          <w:p>
            <w:pPr>
              <w:snapToGrid w:val="0"/>
              <w:jc w:val="left"/>
              <w:rPr>
                <w:rFonts w:ascii="宋体" w:hAnsi="宋体" w:cs="宋体"/>
                <w:color w:val="00B0F0"/>
                <w:sz w:val="18"/>
                <w:szCs w:val="18"/>
              </w:rPr>
            </w:pPr>
          </w:p>
        </w:tc>
        <w:tc>
          <w:tcPr>
            <w:tcW w:w="567"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jc w:val="left"/>
              <w:rPr>
                <w:rFonts w:ascii="宋体" w:hAnsi="宋体" w:cs="宋体"/>
                <w:sz w:val="18"/>
                <w:szCs w:val="18"/>
              </w:rPr>
            </w:pPr>
            <w:r>
              <w:rPr>
                <w:rFonts w:hint="eastAsia" w:ascii="宋体" w:hAnsi="宋体" w:cs="宋体"/>
                <w:color w:val="333333"/>
                <w:sz w:val="18"/>
                <w:szCs w:val="18"/>
              </w:rPr>
              <w:t>陈晋中</w:t>
            </w:r>
          </w:p>
          <w:p>
            <w:pPr>
              <w:snapToGrid w:val="0"/>
              <w:jc w:val="left"/>
              <w:rPr>
                <w:rFonts w:ascii="宋体" w:hAnsi="宋体" w:cs="宋体"/>
                <w:color w:val="00B0F0"/>
                <w:sz w:val="18"/>
                <w:szCs w:val="18"/>
              </w:rPr>
            </w:pPr>
          </w:p>
        </w:tc>
        <w:tc>
          <w:tcPr>
            <w:tcW w:w="780"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jc w:val="left"/>
              <w:rPr>
                <w:rFonts w:ascii="宋体" w:hAnsi="宋体" w:cs="宋体"/>
                <w:sz w:val="18"/>
                <w:szCs w:val="18"/>
              </w:rPr>
            </w:pPr>
            <w:r>
              <w:rPr>
                <w:rFonts w:hint="eastAsia" w:ascii="宋体" w:hAnsi="宋体" w:cs="宋体"/>
                <w:color w:val="333333"/>
                <w:sz w:val="18"/>
                <w:szCs w:val="18"/>
              </w:rPr>
              <w:t>2021年10月</w:t>
            </w:r>
          </w:p>
          <w:p>
            <w:pPr>
              <w:snapToGrid w:val="0"/>
              <w:jc w:val="left"/>
              <w:rPr>
                <w:rFonts w:ascii="宋体" w:hAnsi="宋体" w:cs="宋体"/>
                <w:color w:val="00B0F0"/>
                <w:sz w:val="18"/>
                <w:szCs w:val="18"/>
              </w:rPr>
            </w:pPr>
          </w:p>
        </w:tc>
        <w:tc>
          <w:tcPr>
            <w:tcW w:w="1204"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jc w:val="left"/>
              <w:rPr>
                <w:rFonts w:ascii="宋体" w:hAnsi="宋体" w:cs="宋体"/>
                <w:sz w:val="18"/>
                <w:szCs w:val="18"/>
              </w:rPr>
            </w:pPr>
            <w:r>
              <w:rPr>
                <w:rFonts w:hint="eastAsia" w:ascii="宋体" w:hAnsi="宋体" w:cs="宋体"/>
                <w:color w:val="333333"/>
                <w:sz w:val="18"/>
                <w:szCs w:val="18"/>
              </w:rPr>
              <w:t>2021年11月-2023年6月</w:t>
            </w:r>
          </w:p>
          <w:p>
            <w:pPr>
              <w:snapToGrid w:val="0"/>
              <w:jc w:val="left"/>
              <w:rPr>
                <w:rFonts w:ascii="宋体" w:hAnsi="宋体" w:cs="宋体"/>
                <w:color w:val="00B0F0"/>
                <w:sz w:val="18"/>
                <w:szCs w:val="18"/>
              </w:rPr>
            </w:pPr>
          </w:p>
        </w:tc>
        <w:tc>
          <w:tcPr>
            <w:tcW w:w="4962"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rPr>
                <w:rFonts w:ascii="宋体" w:hAnsi="宋体" w:cs="宋体"/>
                <w:sz w:val="18"/>
                <w:szCs w:val="18"/>
              </w:rPr>
            </w:pPr>
            <w:r>
              <w:rPr>
                <w:rFonts w:hint="eastAsia" w:ascii="宋体" w:hAnsi="宋体" w:cs="宋体"/>
                <w:color w:val="000000"/>
                <w:sz w:val="18"/>
                <w:szCs w:val="18"/>
              </w:rPr>
              <w:t>2021-2022学年第一学期学习优秀二等奖学金；</w:t>
            </w:r>
          </w:p>
          <w:p>
            <w:pPr>
              <w:pStyle w:val="5"/>
              <w:widowControl/>
              <w:rPr>
                <w:rFonts w:ascii="宋体" w:hAnsi="宋体" w:cs="宋体"/>
                <w:sz w:val="18"/>
                <w:szCs w:val="18"/>
              </w:rPr>
            </w:pPr>
            <w:r>
              <w:rPr>
                <w:rFonts w:hint="eastAsia" w:ascii="宋体" w:hAnsi="宋体" w:cs="宋体"/>
                <w:color w:val="000000"/>
                <w:sz w:val="18"/>
                <w:szCs w:val="18"/>
              </w:rPr>
              <w:t>2021-2022学年第二学期学习优秀三等奖学金；</w:t>
            </w:r>
          </w:p>
          <w:p>
            <w:pPr>
              <w:pStyle w:val="5"/>
              <w:widowControl/>
              <w:rPr>
                <w:rFonts w:ascii="宋体" w:hAnsi="宋体" w:cs="宋体"/>
                <w:sz w:val="18"/>
                <w:szCs w:val="18"/>
              </w:rPr>
            </w:pPr>
            <w:r>
              <w:rPr>
                <w:rFonts w:hint="eastAsia" w:ascii="宋体" w:hAnsi="宋体" w:cs="宋体"/>
                <w:color w:val="000000"/>
                <w:sz w:val="18"/>
                <w:szCs w:val="18"/>
              </w:rPr>
              <w:t>2022-2023学年第一学期综合素质奖学金；</w:t>
            </w:r>
          </w:p>
          <w:p>
            <w:pPr>
              <w:pStyle w:val="5"/>
              <w:widowControl/>
              <w:jc w:val="left"/>
              <w:rPr>
                <w:rFonts w:ascii="宋体" w:hAnsi="宋体" w:cs="宋体"/>
                <w:sz w:val="18"/>
                <w:szCs w:val="18"/>
              </w:rPr>
            </w:pPr>
            <w:r>
              <w:rPr>
                <w:rFonts w:hint="eastAsia" w:ascii="宋体" w:hAnsi="宋体" w:cs="宋体"/>
                <w:color w:val="000000"/>
                <w:sz w:val="18"/>
                <w:szCs w:val="18"/>
              </w:rPr>
              <w:t>2022年“三下乡”暑期社会实践省级优秀调研报告；</w:t>
            </w:r>
          </w:p>
          <w:p>
            <w:pPr>
              <w:pStyle w:val="5"/>
              <w:widowControl/>
              <w:jc w:val="left"/>
              <w:rPr>
                <w:rFonts w:ascii="宋体" w:hAnsi="宋体" w:cs="宋体"/>
                <w:sz w:val="18"/>
                <w:szCs w:val="18"/>
              </w:rPr>
            </w:pPr>
            <w:r>
              <w:rPr>
                <w:rFonts w:hint="eastAsia" w:ascii="宋体" w:hAnsi="宋体" w:cs="宋体"/>
                <w:color w:val="000000"/>
                <w:sz w:val="18"/>
                <w:szCs w:val="18"/>
              </w:rPr>
              <w:t>2021-2022学年获校“三好学生”；</w:t>
            </w:r>
          </w:p>
          <w:p>
            <w:pPr>
              <w:pStyle w:val="5"/>
              <w:widowControl/>
              <w:jc w:val="left"/>
              <w:rPr>
                <w:rFonts w:ascii="宋体" w:hAnsi="宋体" w:cs="宋体"/>
                <w:sz w:val="18"/>
                <w:szCs w:val="18"/>
              </w:rPr>
            </w:pPr>
            <w:r>
              <w:rPr>
                <w:rFonts w:hint="eastAsia" w:ascii="宋体" w:hAnsi="宋体" w:cs="宋体"/>
                <w:color w:val="000000"/>
                <w:sz w:val="18"/>
                <w:szCs w:val="18"/>
              </w:rPr>
              <w:t>2021-2022学年获“优秀共青团员”称号；</w:t>
            </w:r>
          </w:p>
          <w:p>
            <w:pPr>
              <w:pStyle w:val="5"/>
              <w:widowControl/>
              <w:jc w:val="left"/>
              <w:rPr>
                <w:rFonts w:ascii="宋体" w:hAnsi="宋体" w:cs="宋体"/>
                <w:sz w:val="18"/>
                <w:szCs w:val="18"/>
              </w:rPr>
            </w:pPr>
            <w:r>
              <w:rPr>
                <w:rFonts w:hint="eastAsia" w:ascii="宋体" w:hAnsi="宋体" w:cs="宋体"/>
                <w:color w:val="000000"/>
                <w:sz w:val="18"/>
                <w:szCs w:val="18"/>
              </w:rPr>
              <w:t>2022-2023学年获“优秀共青团干部”称号；</w:t>
            </w:r>
          </w:p>
          <w:p>
            <w:pPr>
              <w:pStyle w:val="5"/>
              <w:widowControl/>
              <w:jc w:val="left"/>
              <w:rPr>
                <w:rFonts w:ascii="宋体" w:hAnsi="宋体" w:cs="宋体"/>
                <w:sz w:val="18"/>
                <w:szCs w:val="18"/>
              </w:rPr>
            </w:pPr>
            <w:r>
              <w:rPr>
                <w:rFonts w:hint="eastAsia" w:ascii="宋体" w:hAnsi="宋体" w:cs="宋体"/>
                <w:color w:val="000000"/>
                <w:sz w:val="18"/>
                <w:szCs w:val="18"/>
              </w:rPr>
              <w:t>2022年大学生“三下乡”暑期社会实践“先进个人”；</w:t>
            </w:r>
          </w:p>
          <w:p>
            <w:pPr>
              <w:pStyle w:val="5"/>
              <w:widowControl/>
              <w:jc w:val="left"/>
              <w:rPr>
                <w:rFonts w:ascii="宋体" w:hAnsi="宋体" w:cs="宋体"/>
                <w:sz w:val="18"/>
                <w:szCs w:val="18"/>
              </w:rPr>
            </w:pPr>
            <w:r>
              <w:rPr>
                <w:rFonts w:hint="eastAsia" w:ascii="宋体" w:hAnsi="宋体" w:cs="宋体"/>
                <w:color w:val="333333"/>
                <w:sz w:val="18"/>
                <w:szCs w:val="18"/>
              </w:rPr>
              <w:t>2022年大学生创新创业基于传承抗疫精神实践开展青年大学生思想政治教育的调查研究；</w:t>
            </w:r>
          </w:p>
          <w:p>
            <w:pPr>
              <w:pStyle w:val="5"/>
              <w:widowControl/>
              <w:jc w:val="left"/>
              <w:rPr>
                <w:rFonts w:ascii="宋体" w:hAnsi="宋体" w:cs="宋体"/>
                <w:sz w:val="18"/>
                <w:szCs w:val="18"/>
              </w:rPr>
            </w:pPr>
            <w:r>
              <w:rPr>
                <w:rFonts w:hint="eastAsia" w:ascii="宋体" w:hAnsi="宋体" w:cs="宋体"/>
                <w:color w:val="000000"/>
                <w:sz w:val="18"/>
                <w:szCs w:val="18"/>
              </w:rPr>
              <w:t>2022年五月获得第十六届建筑工程学院学生实践技能竞赛决赛“变动仪高法测高差”项目“校级三等奖”；</w:t>
            </w:r>
          </w:p>
          <w:p>
            <w:pPr>
              <w:pStyle w:val="5"/>
              <w:widowControl/>
              <w:jc w:val="left"/>
              <w:rPr>
                <w:rFonts w:ascii="宋体" w:hAnsi="宋体" w:cs="宋体"/>
                <w:sz w:val="18"/>
                <w:szCs w:val="18"/>
              </w:rPr>
            </w:pPr>
            <w:r>
              <w:rPr>
                <w:rFonts w:hint="eastAsia" w:ascii="宋体" w:hAnsi="宋体" w:cs="宋体"/>
                <w:color w:val="000000"/>
                <w:sz w:val="18"/>
                <w:szCs w:val="18"/>
              </w:rPr>
              <w:t>2022年9月获得2021级学生军事技能训练“优秀学员”奖项；</w:t>
            </w:r>
          </w:p>
          <w:p>
            <w:pPr>
              <w:pStyle w:val="5"/>
              <w:widowControl/>
              <w:jc w:val="left"/>
              <w:rPr>
                <w:rFonts w:ascii="宋体" w:hAnsi="宋体" w:cs="宋体"/>
                <w:sz w:val="18"/>
                <w:szCs w:val="18"/>
              </w:rPr>
            </w:pPr>
            <w:r>
              <w:rPr>
                <w:rFonts w:hint="eastAsia" w:ascii="宋体" w:hAnsi="宋体" w:cs="宋体"/>
                <w:color w:val="000000"/>
                <w:sz w:val="18"/>
                <w:szCs w:val="18"/>
              </w:rPr>
              <w:t>2022年六月获得“建筑工程学院第十三届大学生职业生涯规划院系初赛”三等奖；</w:t>
            </w:r>
          </w:p>
          <w:p>
            <w:pPr>
              <w:pStyle w:val="5"/>
              <w:widowControl/>
              <w:jc w:val="left"/>
              <w:rPr>
                <w:rFonts w:ascii="宋体" w:hAnsi="宋体" w:cs="宋体"/>
                <w:sz w:val="18"/>
                <w:szCs w:val="18"/>
              </w:rPr>
            </w:pPr>
            <w:r>
              <w:rPr>
                <w:rFonts w:hint="eastAsia" w:ascii="宋体" w:hAnsi="宋体" w:cs="宋体"/>
                <w:color w:val="000000"/>
                <w:sz w:val="18"/>
                <w:szCs w:val="18"/>
              </w:rPr>
              <w:t>2022年11月获得建筑工程学院“运动会先进工作者”称号。</w:t>
            </w:r>
          </w:p>
          <w:p>
            <w:pPr>
              <w:snapToGrid w:val="0"/>
              <w:jc w:val="left"/>
              <w:rPr>
                <w:rFonts w:ascii="宋体" w:hAnsi="宋体" w:cs="宋体"/>
                <w:color w:val="00B0F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2067" w:hRule="atLeast"/>
        </w:trPr>
        <w:tc>
          <w:tcPr>
            <w:tcW w:w="486"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left"/>
              <w:rPr>
                <w:rFonts w:ascii="仿宋" w:hAnsi="仿宋" w:eastAsia="仿宋" w:cs="仿宋"/>
                <w:color w:val="00B0F0"/>
                <w:sz w:val="18"/>
                <w:szCs w:val="18"/>
              </w:rPr>
            </w:pPr>
            <w:r>
              <w:rPr>
                <w:rFonts w:hint="eastAsia" w:ascii="仿宋" w:hAnsi="仿宋" w:eastAsia="仿宋" w:cs="仿宋"/>
                <w:color w:val="000000" w:themeColor="text1"/>
                <w:sz w:val="18"/>
                <w:szCs w:val="18"/>
                <w14:textFill>
                  <w14:solidFill>
                    <w14:schemeClr w14:val="tx1"/>
                  </w14:solidFill>
                </w14:textFill>
              </w:rPr>
              <w:t>4</w:t>
            </w:r>
          </w:p>
        </w:tc>
        <w:tc>
          <w:tcPr>
            <w:tcW w:w="992" w:type="dxa"/>
            <w:shd w:val="clear" w:color="auto" w:fill="auto"/>
            <w:vAlign w:val="center"/>
          </w:tcPr>
          <w:p>
            <w:pPr>
              <w:pStyle w:val="5"/>
              <w:widowControl/>
              <w:rPr>
                <w:rFonts w:ascii="宋体" w:hAnsi="宋体" w:cs="宋体"/>
                <w:color w:val="00B0F0"/>
                <w:sz w:val="18"/>
                <w:szCs w:val="18"/>
              </w:rPr>
            </w:pPr>
            <w:r>
              <w:rPr>
                <w:rFonts w:hint="eastAsia" w:ascii="宋体" w:hAnsi="宋体" w:cs="宋体"/>
                <w:color w:val="000000"/>
                <w:sz w:val="18"/>
                <w:szCs w:val="18"/>
              </w:rPr>
              <w:t>216012247</w:t>
            </w:r>
          </w:p>
        </w:tc>
        <w:tc>
          <w:tcPr>
            <w:tcW w:w="850" w:type="dxa"/>
            <w:shd w:val="clear" w:color="auto" w:fill="auto"/>
            <w:vAlign w:val="center"/>
          </w:tcPr>
          <w:p>
            <w:pPr>
              <w:pStyle w:val="5"/>
              <w:widowControl/>
              <w:spacing w:line="300" w:lineRule="exact"/>
              <w:jc w:val="center"/>
              <w:rPr>
                <w:rFonts w:ascii="宋体" w:hAnsi="宋体" w:cs="宋体"/>
                <w:color w:val="00B0F0"/>
                <w:sz w:val="18"/>
                <w:szCs w:val="18"/>
              </w:rPr>
            </w:pPr>
            <w:r>
              <w:rPr>
                <w:rFonts w:hint="eastAsia" w:ascii="宋体" w:hAnsi="宋体" w:cs="宋体"/>
                <w:color w:val="333333"/>
                <w:sz w:val="18"/>
                <w:szCs w:val="18"/>
              </w:rPr>
              <w:t>侯鸿刚</w:t>
            </w:r>
          </w:p>
        </w:tc>
        <w:tc>
          <w:tcPr>
            <w:tcW w:w="709"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jc w:val="left"/>
              <w:rPr>
                <w:rFonts w:ascii="宋体" w:hAnsi="宋体" w:cs="宋体"/>
                <w:color w:val="00B0F0"/>
                <w:sz w:val="18"/>
                <w:szCs w:val="18"/>
              </w:rPr>
            </w:pPr>
            <w:r>
              <w:rPr>
                <w:rFonts w:hint="eastAsia" w:ascii="宋体" w:hAnsi="宋体" w:cs="宋体"/>
                <w:color w:val="333333"/>
                <w:sz w:val="18"/>
                <w:szCs w:val="18"/>
              </w:rPr>
              <w:t>男</w:t>
            </w:r>
          </w:p>
        </w:tc>
        <w:tc>
          <w:tcPr>
            <w:tcW w:w="709"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jc w:val="left"/>
              <w:rPr>
                <w:rFonts w:ascii="宋体" w:hAnsi="宋体" w:cs="宋体"/>
                <w:color w:val="00B0F0"/>
                <w:sz w:val="18"/>
                <w:szCs w:val="18"/>
              </w:rPr>
            </w:pPr>
            <w:r>
              <w:rPr>
                <w:rFonts w:hint="eastAsia" w:ascii="宋体" w:hAnsi="宋体" w:cs="宋体"/>
                <w:color w:val="333333"/>
                <w:sz w:val="18"/>
                <w:szCs w:val="18"/>
              </w:rPr>
              <w:t>2002年11月</w:t>
            </w:r>
          </w:p>
        </w:tc>
        <w:tc>
          <w:tcPr>
            <w:tcW w:w="567"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jc w:val="left"/>
              <w:rPr>
                <w:rFonts w:ascii="宋体" w:hAnsi="宋体" w:cs="宋体"/>
                <w:color w:val="00B0F0"/>
                <w:sz w:val="18"/>
                <w:szCs w:val="18"/>
              </w:rPr>
            </w:pPr>
            <w:r>
              <w:rPr>
                <w:rFonts w:hint="eastAsia" w:ascii="宋体" w:hAnsi="宋体" w:cs="宋体"/>
                <w:color w:val="333333"/>
                <w:sz w:val="18"/>
                <w:szCs w:val="18"/>
              </w:rPr>
              <w:t>汉</w:t>
            </w:r>
          </w:p>
        </w:tc>
        <w:tc>
          <w:tcPr>
            <w:tcW w:w="922"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jc w:val="left"/>
              <w:rPr>
                <w:rFonts w:ascii="宋体" w:hAnsi="宋体" w:cs="宋体"/>
                <w:color w:val="00B0F0"/>
                <w:sz w:val="18"/>
                <w:szCs w:val="18"/>
              </w:rPr>
            </w:pPr>
            <w:r>
              <w:rPr>
                <w:rFonts w:hint="eastAsia" w:ascii="宋体" w:hAnsi="宋体" w:cs="宋体"/>
                <w:color w:val="333333"/>
                <w:sz w:val="18"/>
                <w:szCs w:val="18"/>
              </w:rPr>
              <w:t>江苏南京</w:t>
            </w:r>
          </w:p>
        </w:tc>
        <w:tc>
          <w:tcPr>
            <w:tcW w:w="781"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jc w:val="left"/>
              <w:rPr>
                <w:rFonts w:ascii="宋体" w:hAnsi="宋体" w:cs="宋体"/>
                <w:color w:val="00B0F0"/>
                <w:sz w:val="18"/>
                <w:szCs w:val="18"/>
              </w:rPr>
            </w:pPr>
            <w:r>
              <w:rPr>
                <w:rFonts w:hint="eastAsia" w:ascii="宋体" w:hAnsi="宋体" w:cs="宋体"/>
                <w:color w:val="333333"/>
                <w:sz w:val="18"/>
                <w:szCs w:val="18"/>
              </w:rPr>
              <w:t>班长</w:t>
            </w:r>
          </w:p>
        </w:tc>
        <w:tc>
          <w:tcPr>
            <w:tcW w:w="495"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jc w:val="left"/>
              <w:rPr>
                <w:rFonts w:ascii="宋体" w:hAnsi="宋体" w:cs="宋体"/>
                <w:color w:val="00B0F0"/>
                <w:sz w:val="18"/>
                <w:szCs w:val="18"/>
              </w:rPr>
            </w:pPr>
            <w:r>
              <w:rPr>
                <w:rFonts w:hint="eastAsia" w:ascii="宋体" w:hAnsi="宋体" w:cs="宋体"/>
                <w:color w:val="333333"/>
                <w:sz w:val="18"/>
                <w:szCs w:val="18"/>
              </w:rPr>
              <w:t>张勤</w:t>
            </w:r>
          </w:p>
        </w:tc>
        <w:tc>
          <w:tcPr>
            <w:tcW w:w="567"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jc w:val="left"/>
              <w:rPr>
                <w:rFonts w:ascii="宋体" w:hAnsi="宋体" w:cs="宋体"/>
                <w:color w:val="00B0F0"/>
                <w:sz w:val="18"/>
                <w:szCs w:val="18"/>
              </w:rPr>
            </w:pPr>
            <w:r>
              <w:rPr>
                <w:rFonts w:hint="eastAsia" w:ascii="宋体" w:hAnsi="宋体" w:cs="宋体"/>
                <w:color w:val="333333"/>
                <w:sz w:val="18"/>
                <w:szCs w:val="18"/>
              </w:rPr>
              <w:t>嵇庆</w:t>
            </w:r>
          </w:p>
        </w:tc>
        <w:tc>
          <w:tcPr>
            <w:tcW w:w="780"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jc w:val="left"/>
              <w:rPr>
                <w:rFonts w:ascii="宋体" w:hAnsi="宋体" w:cs="宋体"/>
                <w:color w:val="00B0F0"/>
                <w:sz w:val="18"/>
                <w:szCs w:val="18"/>
              </w:rPr>
            </w:pPr>
            <w:r>
              <w:rPr>
                <w:rFonts w:hint="eastAsia" w:ascii="宋体" w:hAnsi="宋体" w:cs="宋体"/>
                <w:color w:val="333333"/>
                <w:sz w:val="18"/>
                <w:szCs w:val="18"/>
              </w:rPr>
              <w:t>2021年10月</w:t>
            </w:r>
          </w:p>
        </w:tc>
        <w:tc>
          <w:tcPr>
            <w:tcW w:w="1204"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jc w:val="left"/>
              <w:rPr>
                <w:rFonts w:ascii="宋体" w:hAnsi="宋体" w:cs="宋体"/>
                <w:color w:val="00B0F0"/>
                <w:sz w:val="18"/>
                <w:szCs w:val="18"/>
              </w:rPr>
            </w:pPr>
            <w:r>
              <w:rPr>
                <w:rFonts w:hint="eastAsia" w:ascii="宋体" w:hAnsi="宋体" w:cs="宋体"/>
                <w:color w:val="333333"/>
                <w:sz w:val="18"/>
                <w:szCs w:val="18"/>
              </w:rPr>
              <w:t>2021年11月-2023年6月</w:t>
            </w:r>
          </w:p>
        </w:tc>
        <w:tc>
          <w:tcPr>
            <w:tcW w:w="4962"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rPr>
                <w:rFonts w:ascii="宋体" w:hAnsi="宋体" w:cs="宋体"/>
                <w:sz w:val="18"/>
                <w:szCs w:val="18"/>
              </w:rPr>
            </w:pPr>
            <w:r>
              <w:rPr>
                <w:rFonts w:hint="eastAsia" w:ascii="宋体" w:hAnsi="宋体" w:cs="宋体"/>
                <w:color w:val="000000"/>
                <w:sz w:val="18"/>
                <w:szCs w:val="18"/>
              </w:rPr>
              <w:t>2021-2022学年第一学期学习优秀一等奖学金；</w:t>
            </w:r>
          </w:p>
          <w:p>
            <w:pPr>
              <w:pStyle w:val="5"/>
              <w:widowControl/>
              <w:rPr>
                <w:rFonts w:ascii="宋体" w:hAnsi="宋体" w:cs="宋体"/>
                <w:sz w:val="18"/>
                <w:szCs w:val="18"/>
              </w:rPr>
            </w:pPr>
            <w:r>
              <w:rPr>
                <w:rFonts w:hint="eastAsia" w:ascii="宋体" w:hAnsi="宋体" w:cs="宋体"/>
                <w:color w:val="000000"/>
                <w:sz w:val="18"/>
                <w:szCs w:val="18"/>
              </w:rPr>
              <w:t>2021-2022学年第二学期学习优秀三等奖学金；</w:t>
            </w:r>
          </w:p>
          <w:p>
            <w:pPr>
              <w:pStyle w:val="5"/>
              <w:widowControl/>
              <w:rPr>
                <w:rFonts w:ascii="宋体" w:hAnsi="宋体" w:cs="宋体"/>
                <w:sz w:val="18"/>
                <w:szCs w:val="18"/>
              </w:rPr>
            </w:pPr>
            <w:r>
              <w:rPr>
                <w:rFonts w:hint="eastAsia" w:ascii="宋体" w:hAnsi="宋体" w:cs="宋体"/>
                <w:color w:val="000000"/>
                <w:sz w:val="18"/>
                <w:szCs w:val="18"/>
              </w:rPr>
              <w:t>2022-2023学年第一学期学习优秀二等奖学金；</w:t>
            </w:r>
          </w:p>
          <w:p>
            <w:pPr>
              <w:pStyle w:val="5"/>
              <w:widowControl/>
              <w:rPr>
                <w:rFonts w:ascii="宋体" w:hAnsi="宋体" w:cs="宋体"/>
                <w:sz w:val="18"/>
                <w:szCs w:val="18"/>
              </w:rPr>
            </w:pPr>
            <w:r>
              <w:rPr>
                <w:rFonts w:hint="eastAsia" w:ascii="宋体" w:hAnsi="宋体" w:cs="宋体"/>
                <w:color w:val="000000"/>
                <w:sz w:val="18"/>
                <w:szCs w:val="18"/>
              </w:rPr>
              <w:t>2021-2022学年获“优秀共青团员”称号；</w:t>
            </w:r>
          </w:p>
          <w:p>
            <w:pPr>
              <w:pStyle w:val="5"/>
              <w:widowControl/>
              <w:rPr>
                <w:rFonts w:ascii="宋体" w:hAnsi="宋体" w:cs="宋体"/>
                <w:sz w:val="18"/>
                <w:szCs w:val="18"/>
              </w:rPr>
            </w:pPr>
            <w:r>
              <w:rPr>
                <w:rFonts w:hint="eastAsia" w:ascii="宋体" w:hAnsi="宋体" w:cs="宋体"/>
                <w:color w:val="000000"/>
                <w:sz w:val="18"/>
                <w:szCs w:val="18"/>
              </w:rPr>
              <w:t>2021-2022学年获“三好学生；</w:t>
            </w:r>
          </w:p>
          <w:p>
            <w:pPr>
              <w:pStyle w:val="5"/>
              <w:widowControl/>
              <w:rPr>
                <w:rFonts w:ascii="宋体" w:hAnsi="宋体" w:cs="宋体"/>
                <w:sz w:val="18"/>
                <w:szCs w:val="18"/>
              </w:rPr>
            </w:pPr>
            <w:r>
              <w:rPr>
                <w:rFonts w:hint="eastAsia" w:ascii="宋体" w:hAnsi="宋体" w:cs="宋体"/>
                <w:color w:val="000000"/>
                <w:sz w:val="18"/>
                <w:szCs w:val="18"/>
              </w:rPr>
              <w:t>2022-2023学年获校级“优秀学员”；</w:t>
            </w:r>
          </w:p>
          <w:p>
            <w:pPr>
              <w:pStyle w:val="5"/>
              <w:widowControl/>
              <w:rPr>
                <w:rFonts w:ascii="宋体" w:hAnsi="宋体" w:cs="宋体"/>
                <w:sz w:val="18"/>
                <w:szCs w:val="18"/>
              </w:rPr>
            </w:pPr>
            <w:r>
              <w:rPr>
                <w:rFonts w:hint="eastAsia" w:ascii="宋体" w:hAnsi="宋体" w:cs="宋体"/>
                <w:color w:val="000000"/>
                <w:sz w:val="18"/>
                <w:szCs w:val="18"/>
              </w:rPr>
              <w:t>2022年“三下乡”暑期社会实践省级优秀调研报告；</w:t>
            </w:r>
          </w:p>
          <w:p>
            <w:pPr>
              <w:pStyle w:val="5"/>
              <w:widowControl/>
              <w:jc w:val="left"/>
              <w:rPr>
                <w:rFonts w:ascii="宋体" w:hAnsi="宋体" w:cs="宋体"/>
                <w:sz w:val="18"/>
                <w:szCs w:val="18"/>
              </w:rPr>
            </w:pPr>
            <w:r>
              <w:rPr>
                <w:rFonts w:hint="eastAsia" w:ascii="宋体" w:hAnsi="宋体" w:cs="宋体"/>
                <w:color w:val="000000"/>
                <w:sz w:val="18"/>
                <w:szCs w:val="18"/>
              </w:rPr>
              <w:t>2022年大学生“三下乡”暑期社会实践“先进个人”；</w:t>
            </w:r>
          </w:p>
          <w:p>
            <w:pPr>
              <w:pStyle w:val="5"/>
              <w:widowControl/>
              <w:rPr>
                <w:rFonts w:ascii="宋体" w:hAnsi="宋体" w:cs="宋体"/>
                <w:sz w:val="18"/>
                <w:szCs w:val="18"/>
              </w:rPr>
            </w:pPr>
            <w:r>
              <w:rPr>
                <w:rFonts w:hint="eastAsia" w:ascii="宋体" w:hAnsi="宋体" w:cs="宋体"/>
                <w:color w:val="000000"/>
                <w:sz w:val="18"/>
                <w:szCs w:val="18"/>
              </w:rPr>
              <w:t>2022年校级“苏乡永助”资助育人荣获学生资助宣传大使入围奖；</w:t>
            </w:r>
          </w:p>
          <w:p>
            <w:pPr>
              <w:pStyle w:val="5"/>
              <w:widowControl/>
              <w:rPr>
                <w:rFonts w:ascii="宋体" w:hAnsi="宋体" w:cs="宋体"/>
                <w:sz w:val="18"/>
                <w:szCs w:val="18"/>
              </w:rPr>
            </w:pPr>
            <w:r>
              <w:rPr>
                <w:rFonts w:hint="eastAsia" w:ascii="宋体" w:hAnsi="宋体" w:cs="宋体"/>
                <w:color w:val="000000"/>
                <w:sz w:val="18"/>
                <w:szCs w:val="18"/>
              </w:rPr>
              <w:t>2021-2022学年第二学期荣获校级大学生创新创业项目——“四史”教育视域下高职大学生历史认同研究结业证书；</w:t>
            </w:r>
          </w:p>
          <w:p>
            <w:pPr>
              <w:pStyle w:val="5"/>
              <w:widowControl/>
              <w:rPr>
                <w:rFonts w:ascii="宋体" w:hAnsi="宋体" w:cs="宋体"/>
                <w:color w:val="00B0F0"/>
                <w:sz w:val="18"/>
                <w:szCs w:val="18"/>
              </w:rPr>
            </w:pPr>
            <w:r>
              <w:rPr>
                <w:rFonts w:hint="eastAsia" w:ascii="宋体" w:hAnsi="宋体" w:cs="宋体"/>
                <w:color w:val="000000"/>
                <w:sz w:val="18"/>
                <w:szCs w:val="18"/>
              </w:rPr>
              <w:t>2022年获学院“运动会积极分子”称号。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2067" w:hRule="atLeast"/>
        </w:trPr>
        <w:tc>
          <w:tcPr>
            <w:tcW w:w="486" w:type="dxa"/>
            <w:tcBorders>
              <w:top w:val="single" w:color="000000" w:sz="8" w:space="0"/>
              <w:left w:val="single" w:color="000000" w:sz="8" w:space="0"/>
              <w:bottom w:val="single" w:color="000000" w:sz="8" w:space="0"/>
              <w:right w:val="single" w:color="000000" w:sz="8" w:space="0"/>
            </w:tcBorders>
            <w:shd w:val="clear" w:color="auto" w:fill="auto"/>
            <w:vAlign w:val="center"/>
          </w:tcPr>
          <w:p>
            <w:pPr>
              <w:snapToGrid w:val="0"/>
              <w:jc w:val="left"/>
              <w:rPr>
                <w:rFonts w:ascii="仿宋" w:hAnsi="仿宋" w:eastAsia="仿宋" w:cs="仿宋"/>
                <w:color w:val="00B0F0"/>
                <w:sz w:val="18"/>
                <w:szCs w:val="18"/>
              </w:rPr>
            </w:pPr>
            <w:r>
              <w:rPr>
                <w:rFonts w:hint="eastAsia" w:ascii="仿宋" w:hAnsi="仿宋" w:eastAsia="仿宋" w:cs="仿宋"/>
                <w:color w:val="000000" w:themeColor="text1"/>
                <w:sz w:val="18"/>
                <w:szCs w:val="18"/>
                <w14:textFill>
                  <w14:solidFill>
                    <w14:schemeClr w14:val="tx1"/>
                  </w14:solidFill>
                </w14:textFill>
              </w:rPr>
              <w:t>5</w:t>
            </w:r>
          </w:p>
        </w:tc>
        <w:tc>
          <w:tcPr>
            <w:tcW w:w="992" w:type="dxa"/>
            <w:shd w:val="clear" w:color="auto" w:fill="auto"/>
            <w:vAlign w:val="center"/>
          </w:tcPr>
          <w:p>
            <w:pPr>
              <w:pStyle w:val="5"/>
              <w:widowControl/>
              <w:rPr>
                <w:rFonts w:ascii="宋体" w:hAnsi="宋体" w:cs="宋体"/>
                <w:color w:val="00B0F0"/>
                <w:sz w:val="18"/>
                <w:szCs w:val="18"/>
              </w:rPr>
            </w:pPr>
            <w:r>
              <w:rPr>
                <w:rFonts w:hint="eastAsia" w:ascii="宋体" w:hAnsi="宋体" w:cs="宋体"/>
                <w:color w:val="000000"/>
                <w:sz w:val="18"/>
                <w:szCs w:val="18"/>
              </w:rPr>
              <w:t>216051204</w:t>
            </w:r>
          </w:p>
        </w:tc>
        <w:tc>
          <w:tcPr>
            <w:tcW w:w="850" w:type="dxa"/>
            <w:shd w:val="clear" w:color="auto" w:fill="auto"/>
            <w:vAlign w:val="center"/>
          </w:tcPr>
          <w:p>
            <w:pPr>
              <w:pStyle w:val="5"/>
              <w:widowControl/>
              <w:spacing w:line="300" w:lineRule="exact"/>
              <w:jc w:val="center"/>
              <w:rPr>
                <w:rFonts w:ascii="宋体" w:hAnsi="宋体" w:cs="宋体"/>
                <w:color w:val="00B0F0"/>
                <w:sz w:val="18"/>
                <w:szCs w:val="18"/>
              </w:rPr>
            </w:pPr>
            <w:r>
              <w:rPr>
                <w:rFonts w:hint="eastAsia" w:ascii="宋体" w:hAnsi="宋体" w:cs="宋体"/>
                <w:color w:val="333333"/>
                <w:sz w:val="18"/>
                <w:szCs w:val="18"/>
              </w:rPr>
              <w:t>顾璇</w:t>
            </w:r>
          </w:p>
        </w:tc>
        <w:tc>
          <w:tcPr>
            <w:tcW w:w="709"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jc w:val="left"/>
              <w:rPr>
                <w:rFonts w:ascii="宋体" w:hAnsi="宋体" w:cs="宋体"/>
                <w:color w:val="00B0F0"/>
                <w:sz w:val="18"/>
                <w:szCs w:val="18"/>
              </w:rPr>
            </w:pPr>
            <w:r>
              <w:rPr>
                <w:rFonts w:hint="eastAsia" w:ascii="宋体" w:hAnsi="宋体" w:cs="宋体"/>
                <w:color w:val="333333"/>
                <w:sz w:val="18"/>
                <w:szCs w:val="18"/>
              </w:rPr>
              <w:t>女</w:t>
            </w:r>
          </w:p>
        </w:tc>
        <w:tc>
          <w:tcPr>
            <w:tcW w:w="709"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jc w:val="left"/>
              <w:rPr>
                <w:rFonts w:ascii="宋体" w:hAnsi="宋体" w:cs="宋体"/>
                <w:color w:val="00B0F0"/>
                <w:sz w:val="18"/>
                <w:szCs w:val="18"/>
              </w:rPr>
            </w:pPr>
            <w:r>
              <w:rPr>
                <w:rFonts w:hint="eastAsia" w:ascii="宋体" w:hAnsi="宋体" w:cs="宋体"/>
                <w:color w:val="333333"/>
                <w:sz w:val="18"/>
                <w:szCs w:val="18"/>
              </w:rPr>
              <w:t>2002年10月</w:t>
            </w:r>
          </w:p>
        </w:tc>
        <w:tc>
          <w:tcPr>
            <w:tcW w:w="567"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jc w:val="left"/>
              <w:rPr>
                <w:rFonts w:ascii="宋体" w:hAnsi="宋体" w:cs="宋体"/>
                <w:color w:val="00B0F0"/>
                <w:sz w:val="18"/>
                <w:szCs w:val="18"/>
              </w:rPr>
            </w:pPr>
            <w:r>
              <w:rPr>
                <w:rFonts w:hint="eastAsia" w:ascii="宋体" w:hAnsi="宋体" w:cs="宋体"/>
                <w:color w:val="333333"/>
                <w:sz w:val="18"/>
                <w:szCs w:val="18"/>
              </w:rPr>
              <w:t>汉</w:t>
            </w:r>
          </w:p>
        </w:tc>
        <w:tc>
          <w:tcPr>
            <w:tcW w:w="922"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jc w:val="left"/>
              <w:rPr>
                <w:rFonts w:ascii="宋体" w:hAnsi="宋体" w:cs="宋体"/>
                <w:color w:val="00B0F0"/>
                <w:sz w:val="18"/>
                <w:szCs w:val="18"/>
              </w:rPr>
            </w:pPr>
            <w:r>
              <w:rPr>
                <w:rFonts w:hint="eastAsia" w:ascii="宋体" w:hAnsi="宋体" w:cs="宋体"/>
                <w:color w:val="333333"/>
                <w:sz w:val="18"/>
                <w:szCs w:val="18"/>
              </w:rPr>
              <w:t>江苏连云港</w:t>
            </w:r>
          </w:p>
        </w:tc>
        <w:tc>
          <w:tcPr>
            <w:tcW w:w="781"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jc w:val="left"/>
              <w:rPr>
                <w:rFonts w:ascii="宋体" w:hAnsi="宋体" w:cs="宋体"/>
                <w:sz w:val="18"/>
                <w:szCs w:val="18"/>
              </w:rPr>
            </w:pPr>
            <w:r>
              <w:rPr>
                <w:rFonts w:hint="eastAsia" w:ascii="宋体" w:hAnsi="宋体" w:cs="宋体"/>
                <w:color w:val="333333"/>
                <w:sz w:val="18"/>
                <w:szCs w:val="18"/>
              </w:rPr>
              <w:t>团支书，</w:t>
            </w:r>
          </w:p>
          <w:p>
            <w:pPr>
              <w:pStyle w:val="5"/>
              <w:widowControl/>
              <w:jc w:val="left"/>
              <w:rPr>
                <w:rFonts w:ascii="宋体" w:hAnsi="宋体" w:cs="宋体"/>
                <w:color w:val="00B0F0"/>
                <w:sz w:val="18"/>
                <w:szCs w:val="18"/>
              </w:rPr>
            </w:pPr>
            <w:r>
              <w:rPr>
                <w:rFonts w:hint="eastAsia" w:ascii="宋体" w:hAnsi="宋体" w:cs="宋体"/>
                <w:color w:val="333333"/>
                <w:sz w:val="18"/>
                <w:szCs w:val="18"/>
              </w:rPr>
              <w:t>应急安全部宣传组组长</w:t>
            </w:r>
          </w:p>
        </w:tc>
        <w:tc>
          <w:tcPr>
            <w:tcW w:w="495"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jc w:val="left"/>
              <w:rPr>
                <w:rFonts w:ascii="宋体" w:hAnsi="宋体" w:cs="宋体"/>
                <w:color w:val="00B0F0"/>
                <w:sz w:val="18"/>
                <w:szCs w:val="18"/>
              </w:rPr>
            </w:pPr>
            <w:r>
              <w:rPr>
                <w:rFonts w:hint="eastAsia" w:ascii="宋体" w:hAnsi="宋体" w:cs="宋体"/>
                <w:color w:val="333333"/>
                <w:sz w:val="18"/>
                <w:szCs w:val="18"/>
              </w:rPr>
              <w:t>王珣</w:t>
            </w:r>
          </w:p>
        </w:tc>
        <w:tc>
          <w:tcPr>
            <w:tcW w:w="567"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jc w:val="left"/>
              <w:rPr>
                <w:rFonts w:ascii="宋体" w:hAnsi="宋体" w:cs="宋体"/>
                <w:color w:val="00B0F0"/>
                <w:sz w:val="18"/>
                <w:szCs w:val="18"/>
              </w:rPr>
            </w:pPr>
            <w:r>
              <w:rPr>
                <w:rFonts w:hint="eastAsia" w:ascii="宋体" w:hAnsi="宋体" w:cs="宋体"/>
                <w:color w:val="333333"/>
                <w:sz w:val="18"/>
                <w:szCs w:val="18"/>
              </w:rPr>
              <w:t>曹莹</w:t>
            </w:r>
          </w:p>
        </w:tc>
        <w:tc>
          <w:tcPr>
            <w:tcW w:w="780"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jc w:val="left"/>
              <w:rPr>
                <w:rFonts w:ascii="宋体" w:hAnsi="宋体" w:cs="宋体"/>
                <w:color w:val="00B0F0"/>
                <w:sz w:val="18"/>
                <w:szCs w:val="18"/>
              </w:rPr>
            </w:pPr>
            <w:r>
              <w:rPr>
                <w:rFonts w:hint="eastAsia" w:ascii="宋体" w:hAnsi="宋体" w:cs="宋体"/>
                <w:color w:val="333333"/>
                <w:sz w:val="18"/>
                <w:szCs w:val="18"/>
              </w:rPr>
              <w:t>2021年10月</w:t>
            </w:r>
          </w:p>
        </w:tc>
        <w:tc>
          <w:tcPr>
            <w:tcW w:w="1204"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jc w:val="left"/>
              <w:rPr>
                <w:rFonts w:ascii="宋体" w:hAnsi="宋体" w:cs="宋体"/>
                <w:color w:val="00B0F0"/>
                <w:sz w:val="18"/>
                <w:szCs w:val="18"/>
              </w:rPr>
            </w:pPr>
            <w:r>
              <w:rPr>
                <w:rFonts w:hint="eastAsia" w:ascii="宋体" w:hAnsi="宋体" w:cs="宋体"/>
                <w:color w:val="333333"/>
                <w:sz w:val="18"/>
                <w:szCs w:val="18"/>
              </w:rPr>
              <w:t>2021年11月-2023年6月</w:t>
            </w:r>
          </w:p>
        </w:tc>
        <w:tc>
          <w:tcPr>
            <w:tcW w:w="4962"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5"/>
              <w:widowControl/>
              <w:rPr>
                <w:rFonts w:ascii="宋体" w:hAnsi="宋体" w:cs="宋体"/>
                <w:sz w:val="18"/>
                <w:szCs w:val="18"/>
              </w:rPr>
            </w:pPr>
            <w:r>
              <w:rPr>
                <w:rFonts w:hint="eastAsia" w:ascii="宋体" w:hAnsi="宋体" w:cs="宋体"/>
                <w:color w:val="000000"/>
                <w:sz w:val="18"/>
                <w:szCs w:val="18"/>
              </w:rPr>
              <w:t>2021-2022学年第一学期学习优秀三等奖学金；</w:t>
            </w:r>
          </w:p>
          <w:p>
            <w:pPr>
              <w:pStyle w:val="5"/>
              <w:widowControl/>
              <w:rPr>
                <w:rFonts w:ascii="宋体" w:hAnsi="宋体" w:cs="宋体"/>
                <w:sz w:val="18"/>
                <w:szCs w:val="18"/>
              </w:rPr>
            </w:pPr>
            <w:r>
              <w:rPr>
                <w:rFonts w:hint="eastAsia" w:ascii="宋体" w:hAnsi="宋体" w:cs="宋体"/>
                <w:color w:val="000000"/>
                <w:sz w:val="18"/>
                <w:szCs w:val="18"/>
              </w:rPr>
              <w:t>2021-2022学年第二学期学习优秀二等奖学金；</w:t>
            </w:r>
          </w:p>
          <w:p>
            <w:pPr>
              <w:pStyle w:val="5"/>
              <w:widowControl/>
              <w:rPr>
                <w:rFonts w:ascii="宋体" w:hAnsi="宋体" w:cs="宋体"/>
                <w:sz w:val="18"/>
                <w:szCs w:val="18"/>
              </w:rPr>
            </w:pPr>
            <w:r>
              <w:rPr>
                <w:rFonts w:hint="eastAsia" w:ascii="宋体" w:hAnsi="宋体" w:cs="宋体"/>
                <w:color w:val="000000"/>
                <w:sz w:val="18"/>
                <w:szCs w:val="18"/>
              </w:rPr>
              <w:t>2022-2023学年第一学期学习优秀一等奖学金；</w:t>
            </w:r>
          </w:p>
          <w:p>
            <w:pPr>
              <w:pStyle w:val="5"/>
              <w:widowControl/>
              <w:rPr>
                <w:rFonts w:ascii="宋体" w:hAnsi="宋体" w:cs="宋体"/>
                <w:sz w:val="18"/>
                <w:szCs w:val="18"/>
              </w:rPr>
            </w:pPr>
            <w:r>
              <w:rPr>
                <w:rFonts w:hint="eastAsia" w:ascii="宋体" w:hAnsi="宋体" w:cs="宋体"/>
                <w:color w:val="000000"/>
                <w:sz w:val="18"/>
                <w:szCs w:val="18"/>
              </w:rPr>
              <w:t>2022年10月全国室内设计大赛江苏省选拔赛“三等奖”全省第九名；</w:t>
            </w:r>
          </w:p>
          <w:p>
            <w:pPr>
              <w:pStyle w:val="5"/>
              <w:widowControl/>
              <w:rPr>
                <w:rFonts w:ascii="宋体" w:hAnsi="宋体" w:cs="宋体"/>
                <w:sz w:val="18"/>
                <w:szCs w:val="18"/>
              </w:rPr>
            </w:pPr>
            <w:r>
              <w:rPr>
                <w:rFonts w:hint="eastAsia" w:ascii="宋体" w:hAnsi="宋体" w:cs="宋体"/>
                <w:color w:val="000000"/>
                <w:sz w:val="18"/>
                <w:szCs w:val="18"/>
              </w:rPr>
              <w:t>2023年1月江苏省第十七届室内装饰设计大赛学生组居民住宅类“三等奖”；</w:t>
            </w:r>
          </w:p>
          <w:p>
            <w:pPr>
              <w:pStyle w:val="5"/>
              <w:widowControl/>
              <w:rPr>
                <w:rFonts w:ascii="宋体" w:hAnsi="宋体" w:cs="宋体"/>
                <w:sz w:val="18"/>
                <w:szCs w:val="18"/>
              </w:rPr>
            </w:pPr>
            <w:r>
              <w:rPr>
                <w:rFonts w:hint="eastAsia" w:ascii="宋体" w:hAnsi="宋体" w:cs="宋体"/>
                <w:color w:val="000000"/>
                <w:sz w:val="18"/>
                <w:szCs w:val="18"/>
              </w:rPr>
              <w:t>2023年1月江苏省第十七届室内装饰设计大赛学生组公共建筑类“优秀奖”；</w:t>
            </w:r>
          </w:p>
          <w:p>
            <w:pPr>
              <w:pStyle w:val="5"/>
              <w:widowControl/>
              <w:rPr>
                <w:rFonts w:ascii="宋体" w:hAnsi="宋体" w:cs="宋体"/>
                <w:sz w:val="18"/>
                <w:szCs w:val="18"/>
              </w:rPr>
            </w:pPr>
            <w:r>
              <w:rPr>
                <w:rFonts w:hint="eastAsia" w:ascii="宋体" w:hAnsi="宋体" w:cs="宋体"/>
                <w:color w:val="000000"/>
                <w:sz w:val="18"/>
                <w:szCs w:val="18"/>
              </w:rPr>
              <w:t>2022年5月校级第十三届体育文化节跳绳比赛“一等奖”；</w:t>
            </w:r>
          </w:p>
          <w:p>
            <w:pPr>
              <w:pStyle w:val="5"/>
              <w:widowControl/>
              <w:rPr>
                <w:rFonts w:ascii="宋体" w:hAnsi="宋体" w:cs="宋体"/>
                <w:sz w:val="18"/>
                <w:szCs w:val="18"/>
              </w:rPr>
            </w:pPr>
            <w:r>
              <w:rPr>
                <w:rFonts w:hint="eastAsia" w:ascii="宋体" w:hAnsi="宋体" w:cs="宋体"/>
                <w:color w:val="000000"/>
                <w:sz w:val="18"/>
                <w:szCs w:val="18"/>
              </w:rPr>
              <w:t>2022年5月校级建筑装饰手绘效果图（个人赛）“二等奖”；</w:t>
            </w:r>
          </w:p>
          <w:p>
            <w:pPr>
              <w:pStyle w:val="5"/>
              <w:widowControl/>
              <w:rPr>
                <w:rFonts w:ascii="宋体" w:hAnsi="宋体" w:cs="宋体"/>
                <w:sz w:val="18"/>
                <w:szCs w:val="18"/>
              </w:rPr>
            </w:pPr>
            <w:r>
              <w:rPr>
                <w:rFonts w:hint="eastAsia" w:ascii="宋体" w:hAnsi="宋体" w:cs="宋体"/>
                <w:color w:val="000000"/>
                <w:sz w:val="18"/>
                <w:szCs w:val="18"/>
              </w:rPr>
              <w:t>2022年5月院系艺术作品大赛“三等奖”；</w:t>
            </w:r>
          </w:p>
          <w:p>
            <w:pPr>
              <w:pStyle w:val="5"/>
              <w:widowControl/>
              <w:rPr>
                <w:rFonts w:ascii="宋体" w:hAnsi="宋体" w:cs="宋体"/>
                <w:sz w:val="18"/>
                <w:szCs w:val="18"/>
              </w:rPr>
            </w:pPr>
            <w:r>
              <w:rPr>
                <w:rFonts w:hint="eastAsia" w:ascii="宋体" w:hAnsi="宋体" w:cs="宋体"/>
                <w:color w:val="000000"/>
                <w:sz w:val="18"/>
                <w:szCs w:val="18"/>
              </w:rPr>
              <w:t>2023年3月校级诊断与复核工作中荣获“先进个人”称号；</w:t>
            </w:r>
          </w:p>
          <w:p>
            <w:pPr>
              <w:pStyle w:val="5"/>
              <w:widowControl/>
              <w:rPr>
                <w:rFonts w:ascii="宋体" w:hAnsi="宋体" w:cs="宋体"/>
                <w:sz w:val="18"/>
                <w:szCs w:val="18"/>
              </w:rPr>
            </w:pPr>
            <w:r>
              <w:rPr>
                <w:rFonts w:hint="eastAsia" w:ascii="宋体" w:hAnsi="宋体" w:cs="宋体"/>
                <w:color w:val="000000"/>
                <w:sz w:val="18"/>
                <w:szCs w:val="18"/>
              </w:rPr>
              <w:t>2023年“优秀共青团干部”；</w:t>
            </w:r>
          </w:p>
          <w:p>
            <w:pPr>
              <w:pStyle w:val="5"/>
              <w:widowControl/>
              <w:rPr>
                <w:rFonts w:ascii="宋体" w:hAnsi="宋体" w:cs="宋体"/>
                <w:sz w:val="18"/>
                <w:szCs w:val="18"/>
              </w:rPr>
            </w:pPr>
            <w:r>
              <w:rPr>
                <w:rFonts w:hint="eastAsia" w:ascii="宋体" w:hAnsi="宋体" w:cs="宋体"/>
                <w:color w:val="000000"/>
                <w:sz w:val="18"/>
                <w:szCs w:val="18"/>
              </w:rPr>
              <w:t>2023年4月校级“风华学子 星耀交院”2022年大学生年度人物评选荣获提名奖；</w:t>
            </w:r>
          </w:p>
          <w:p>
            <w:pPr>
              <w:pStyle w:val="5"/>
              <w:widowControl/>
              <w:rPr>
                <w:rFonts w:ascii="宋体" w:hAnsi="宋体" w:cs="宋体"/>
                <w:sz w:val="18"/>
                <w:szCs w:val="18"/>
              </w:rPr>
            </w:pPr>
            <w:r>
              <w:rPr>
                <w:rFonts w:hint="eastAsia" w:ascii="宋体" w:hAnsi="宋体" w:cs="宋体"/>
                <w:color w:val="000000"/>
                <w:sz w:val="18"/>
                <w:szCs w:val="18"/>
              </w:rPr>
              <w:t>2022年11月院“一等奖”第二十届田径运动会女子障碍接力赛；</w:t>
            </w:r>
          </w:p>
          <w:p>
            <w:pPr>
              <w:pStyle w:val="5"/>
              <w:widowControl/>
              <w:rPr>
                <w:rFonts w:ascii="宋体" w:hAnsi="宋体" w:cs="宋体"/>
                <w:sz w:val="18"/>
                <w:szCs w:val="18"/>
              </w:rPr>
            </w:pPr>
            <w:r>
              <w:rPr>
                <w:rFonts w:hint="eastAsia" w:ascii="宋体" w:hAnsi="宋体" w:cs="宋体"/>
                <w:color w:val="000000"/>
                <w:sz w:val="18"/>
                <w:szCs w:val="18"/>
              </w:rPr>
              <w:t>2022年11月院“第六名”第二十届田径运动会女子女子跳高；</w:t>
            </w:r>
          </w:p>
          <w:p>
            <w:pPr>
              <w:pStyle w:val="5"/>
              <w:widowControl/>
              <w:rPr>
                <w:rFonts w:ascii="宋体" w:hAnsi="宋体" w:cs="宋体"/>
                <w:sz w:val="18"/>
                <w:szCs w:val="18"/>
              </w:rPr>
            </w:pPr>
            <w:r>
              <w:rPr>
                <w:rFonts w:hint="eastAsia" w:ascii="宋体" w:hAnsi="宋体" w:cs="宋体"/>
                <w:color w:val="000000"/>
                <w:sz w:val="18"/>
                <w:szCs w:val="18"/>
              </w:rPr>
              <w:t>2022年4月 院“二等奖”成长，以宿舍为起点微视频比赛；</w:t>
            </w:r>
          </w:p>
          <w:p>
            <w:pPr>
              <w:pStyle w:val="5"/>
              <w:widowControl/>
              <w:rPr>
                <w:rFonts w:ascii="宋体" w:hAnsi="宋体" w:cs="宋体"/>
                <w:sz w:val="18"/>
                <w:szCs w:val="18"/>
              </w:rPr>
            </w:pPr>
            <w:r>
              <w:rPr>
                <w:rFonts w:hint="eastAsia" w:ascii="宋体" w:hAnsi="宋体" w:cs="宋体"/>
                <w:color w:val="000000"/>
                <w:sz w:val="18"/>
                <w:szCs w:val="18"/>
              </w:rPr>
              <w:t>2022年4月 院“二等奖”书情画意书画作品大赛；</w:t>
            </w:r>
          </w:p>
          <w:p>
            <w:pPr>
              <w:pStyle w:val="5"/>
              <w:widowControl/>
              <w:rPr>
                <w:rFonts w:ascii="宋体" w:hAnsi="宋体" w:cs="宋体"/>
                <w:sz w:val="18"/>
                <w:szCs w:val="18"/>
              </w:rPr>
            </w:pPr>
            <w:r>
              <w:rPr>
                <w:rFonts w:hint="eastAsia" w:ascii="宋体" w:hAnsi="宋体" w:cs="宋体"/>
                <w:color w:val="000000"/>
                <w:sz w:val="18"/>
                <w:szCs w:val="18"/>
              </w:rPr>
              <w:t>2022年4月 院“三等奖”弘扬雷锋精神朗读者比赛；</w:t>
            </w:r>
          </w:p>
          <w:p>
            <w:pPr>
              <w:pStyle w:val="5"/>
              <w:widowControl/>
              <w:rPr>
                <w:rFonts w:ascii="宋体" w:hAnsi="宋体" w:cs="宋体"/>
                <w:color w:val="00B0F0"/>
                <w:sz w:val="18"/>
                <w:szCs w:val="18"/>
              </w:rPr>
            </w:pPr>
            <w:r>
              <w:rPr>
                <w:rFonts w:hint="eastAsia" w:ascii="宋体" w:hAnsi="宋体" w:cs="宋体"/>
                <w:color w:val="000000"/>
                <w:sz w:val="18"/>
                <w:szCs w:val="18"/>
              </w:rPr>
              <w:t>2022年4月 院“三等奖”喜迎二十大，永远跟党走书画作品大赛。</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EzODc5MTdiNTVmMTViMWNhOTMwZTIxZWEwNDgyMGQifQ=="/>
  </w:docVars>
  <w:rsids>
    <w:rsidRoot w:val="001C4058"/>
    <w:rsid w:val="0017406B"/>
    <w:rsid w:val="001C4058"/>
    <w:rsid w:val="00251FA0"/>
    <w:rsid w:val="00256C6F"/>
    <w:rsid w:val="006B2BA2"/>
    <w:rsid w:val="007D109C"/>
    <w:rsid w:val="009A4E35"/>
    <w:rsid w:val="009D39C6"/>
    <w:rsid w:val="00BC6258"/>
    <w:rsid w:val="00BE618D"/>
    <w:rsid w:val="00C848CE"/>
    <w:rsid w:val="00CF7CF0"/>
    <w:rsid w:val="00E078CD"/>
    <w:rsid w:val="00E46E0B"/>
    <w:rsid w:val="1CFF3A19"/>
    <w:rsid w:val="35F45D51"/>
    <w:rsid w:val="41BC35B2"/>
    <w:rsid w:val="5A8E3F61"/>
    <w:rsid w:val="712F34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link w:val="11"/>
    <w:uiPriority w:val="0"/>
    <w:pPr>
      <w:tabs>
        <w:tab w:val="center" w:pos="4153"/>
        <w:tab w:val="right" w:pos="8306"/>
      </w:tabs>
      <w:snapToGrid w:val="0"/>
      <w:jc w:val="left"/>
    </w:pPr>
    <w:rPr>
      <w:sz w:val="18"/>
      <w:szCs w:val="18"/>
    </w:rPr>
  </w:style>
  <w:style w:type="paragraph" w:styleId="4">
    <w:name w:val="header"/>
    <w:basedOn w:val="1"/>
    <w:link w:val="10"/>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0"/>
    <w:rPr>
      <w:sz w:val="24"/>
    </w:rPr>
  </w:style>
  <w:style w:type="character" w:customStyle="1" w:styleId="8">
    <w:name w:val="NormalCharacter"/>
    <w:qFormat/>
    <w:uiPriority w:val="0"/>
    <w:rPr>
      <w:rFonts w:ascii="Times New Roman" w:hAnsi="Times New Roman" w:eastAsia="宋体" w:cs="Times New Roman"/>
      <w:kern w:val="2"/>
      <w:sz w:val="21"/>
      <w:szCs w:val="24"/>
      <w:lang w:val="en-US" w:eastAsia="zh-CN" w:bidi="ar-SA"/>
    </w:rPr>
  </w:style>
  <w:style w:type="character" w:customStyle="1" w:styleId="9">
    <w:name w:val="批注框文本 字符"/>
    <w:basedOn w:val="7"/>
    <w:link w:val="2"/>
    <w:qFormat/>
    <w:uiPriority w:val="0"/>
    <w:rPr>
      <w:rFonts w:ascii="Times New Roman" w:hAnsi="Times New Roman" w:eastAsia="宋体" w:cs="Times New Roman"/>
      <w:kern w:val="2"/>
      <w:sz w:val="18"/>
      <w:szCs w:val="18"/>
    </w:rPr>
  </w:style>
  <w:style w:type="character" w:customStyle="1" w:styleId="10">
    <w:name w:val="页眉 字符"/>
    <w:basedOn w:val="7"/>
    <w:link w:val="4"/>
    <w:uiPriority w:val="0"/>
    <w:rPr>
      <w:rFonts w:ascii="Times New Roman" w:hAnsi="Times New Roman" w:eastAsia="宋体" w:cs="Times New Roman"/>
      <w:kern w:val="2"/>
      <w:sz w:val="18"/>
      <w:szCs w:val="18"/>
    </w:rPr>
  </w:style>
  <w:style w:type="character" w:customStyle="1" w:styleId="11">
    <w:name w:val="页脚 字符"/>
    <w:basedOn w:val="7"/>
    <w:link w:val="3"/>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1999</Words>
  <Characters>2497</Characters>
  <Lines>19</Lines>
  <Paragraphs>5</Paragraphs>
  <TotalTime>0</TotalTime>
  <ScaleCrop>false</ScaleCrop>
  <LinksUpToDate>false</LinksUpToDate>
  <CharactersWithSpaces>2506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2023-06-13T07:43:00Z</dcterms:created>
  <dc:creator>孔令佳</dc:creator>
  <cp:lastModifiedBy>风雨无阻</cp:lastModifiedBy>
  <cp:lastPrinted>2023-06-13T07:40:00Z</cp:lastPrinted>
  <dcterms:modified xsi:type="dcterms:W3CDTF">2023-06-15T00:44:17Z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C44F3A8BA2104B8EBB22B6FB7F77D3C8</vt:lpwstr>
  </property>
</Properties>
</file>