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/>
        <w:jc w:val="center"/>
        <w:rPr>
          <w:rFonts w:hint="default" w:ascii="Times New Roman" w:hAnsi="Times New Roman" w:cs="Times New Roman"/>
          <w:b/>
          <w:bCs/>
          <w:sz w:val="48"/>
          <w:szCs w:val="5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48"/>
          <w:szCs w:val="56"/>
          <w:lang w:val="en-US" w:eastAsia="zh-CN"/>
        </w:rPr>
        <w:t>公示</w:t>
      </w:r>
      <w:r>
        <w:rPr>
          <w:rFonts w:hint="eastAsia" w:ascii="Times New Roman" w:hAnsi="Times New Roman" w:cs="Times New Roman"/>
          <w:b/>
          <w:bCs/>
          <w:sz w:val="48"/>
          <w:szCs w:val="56"/>
          <w:lang w:val="en-US" w:eastAsia="zh-CN"/>
        </w:rPr>
        <w:t>（发展对象）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根据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建筑工程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工程学院《关于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开展2024年推荐优秀团员作为党员发展对象的工作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》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的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相关规定，结合我院实际情况，经各团支部推荐和院团总支审核，拟确定2260112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班边渝涵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等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名同学（具体名单附后）作为本次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发展对象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向党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总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支推荐，现予以公示，请各位老师、同学给予监督。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如对本次推优名单有异议，请于202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12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日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至 4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19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日向学院团总支（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广宇楼314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）反映。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学院团总支联系方式：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02586115790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20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20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20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20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20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20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20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建筑工程学院团总支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040" w:firstLineChars="18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二〇二四年四月十二日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20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建筑工程学院2024年发展对象人员名单</w:t>
      </w:r>
    </w:p>
    <w:tbl>
      <w:tblPr>
        <w:tblStyle w:val="4"/>
        <w:tblW w:w="8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296"/>
        <w:gridCol w:w="1357"/>
        <w:gridCol w:w="796"/>
        <w:gridCol w:w="765"/>
        <w:gridCol w:w="1296"/>
        <w:gridCol w:w="1204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3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2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226011214</w:t>
            </w:r>
          </w:p>
        </w:tc>
        <w:tc>
          <w:tcPr>
            <w:tcW w:w="13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边渝涵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226011108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陈时怡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226012132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弘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226023116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王蕴凡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226041122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钰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226021117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罗思怡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226012147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刘力玮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226031118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王爱侣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226022203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韦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毅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226023114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王雨宣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226023132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张若溪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226022143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卢卫芳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226022113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衡成云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226021126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芹</w:t>
            </w: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226012231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李魏宏业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ODc5MTdiNTVmMTViMWNhOTMwZTIxZWEwNDgyMGQifQ=="/>
  </w:docVars>
  <w:rsids>
    <w:rsidRoot w:val="0ED01B3C"/>
    <w:rsid w:val="01422176"/>
    <w:rsid w:val="02D037B2"/>
    <w:rsid w:val="03AA5DB1"/>
    <w:rsid w:val="07FB307F"/>
    <w:rsid w:val="082C3238"/>
    <w:rsid w:val="0A334D52"/>
    <w:rsid w:val="0D725B91"/>
    <w:rsid w:val="0ED01B3C"/>
    <w:rsid w:val="0F53554E"/>
    <w:rsid w:val="1B9413C8"/>
    <w:rsid w:val="1E7B6870"/>
    <w:rsid w:val="25276E09"/>
    <w:rsid w:val="28840ADB"/>
    <w:rsid w:val="28C377B7"/>
    <w:rsid w:val="2A84085A"/>
    <w:rsid w:val="2A97058D"/>
    <w:rsid w:val="2DC07DFB"/>
    <w:rsid w:val="30B654E5"/>
    <w:rsid w:val="331C1F78"/>
    <w:rsid w:val="34C44675"/>
    <w:rsid w:val="3BE845E5"/>
    <w:rsid w:val="3CC316B6"/>
    <w:rsid w:val="4101455B"/>
    <w:rsid w:val="4BF03B4A"/>
    <w:rsid w:val="4D0258E3"/>
    <w:rsid w:val="4D8C1650"/>
    <w:rsid w:val="4F0C0C9A"/>
    <w:rsid w:val="555E7D76"/>
    <w:rsid w:val="572F3778"/>
    <w:rsid w:val="5A517EA9"/>
    <w:rsid w:val="5E9842F9"/>
    <w:rsid w:val="60C969EB"/>
    <w:rsid w:val="610C68D8"/>
    <w:rsid w:val="622C5484"/>
    <w:rsid w:val="63A159FD"/>
    <w:rsid w:val="68232E85"/>
    <w:rsid w:val="684B23DC"/>
    <w:rsid w:val="696574CD"/>
    <w:rsid w:val="729F21C2"/>
    <w:rsid w:val="74624D35"/>
    <w:rsid w:val="75A03D67"/>
    <w:rsid w:val="786A41B8"/>
    <w:rsid w:val="78850FF2"/>
    <w:rsid w:val="7D1B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2024-03-21T10:57:00Z</dcterms:created>
  <dc:creator>咪咪粥</dc:creator>
  <cp:lastModifiedBy>风雨无阻</cp:lastModifiedBy>
  <dcterms:modified xsi:type="dcterms:W3CDTF">2024-04-12T00:51:47Z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CC5388D06EBC40EA986F34BF6A59F9ED_13</vt:lpwstr>
  </property>
</Properties>
</file>